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3C26C" w14:textId="77777777" w:rsidR="00D4029B" w:rsidRPr="00EA28E4" w:rsidRDefault="00D4029B">
      <w:pPr>
        <w:rPr>
          <w:color w:val="000000" w:themeColor="text1"/>
        </w:rPr>
      </w:pPr>
    </w:p>
    <w:p w14:paraId="05866927" w14:textId="77777777" w:rsidR="006B603F" w:rsidRPr="00EA28E4" w:rsidRDefault="006B603F" w:rsidP="006B603F">
      <w:pPr>
        <w:ind w:left="-142"/>
        <w:rPr>
          <w:rFonts w:cs="Arial"/>
          <w:b/>
          <w:color w:val="000000" w:themeColor="text1"/>
          <w:sz w:val="24"/>
          <w:szCs w:val="24"/>
        </w:rPr>
      </w:pPr>
      <w:r w:rsidRPr="00EA28E4">
        <w:rPr>
          <w:rFonts w:cs="Arial"/>
          <w:b/>
          <w:color w:val="000000" w:themeColor="text1"/>
          <w:sz w:val="24"/>
          <w:szCs w:val="24"/>
        </w:rPr>
        <w:t>Study Information</w:t>
      </w:r>
    </w:p>
    <w:p w14:paraId="107CAE53" w14:textId="77777777" w:rsidR="006B603F" w:rsidRPr="00EA28E4" w:rsidRDefault="006B603F" w:rsidP="006B603F">
      <w:pPr>
        <w:ind w:left="-142"/>
        <w:rPr>
          <w:rFonts w:cs="Arial"/>
          <w:b/>
          <w:color w:val="000000" w:themeColor="text1"/>
          <w:sz w:val="24"/>
          <w:szCs w:val="24"/>
        </w:rPr>
      </w:pPr>
    </w:p>
    <w:tbl>
      <w:tblPr>
        <w:tblW w:w="8080" w:type="dxa"/>
        <w:tblInd w:w="-3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3686"/>
        <w:gridCol w:w="4394"/>
      </w:tblGrid>
      <w:tr w:rsidR="00EA28E4" w:rsidRPr="00EA28E4" w14:paraId="005EE08B" w14:textId="77777777" w:rsidTr="00702A28">
        <w:tc>
          <w:tcPr>
            <w:tcW w:w="3686" w:type="dxa"/>
          </w:tcPr>
          <w:p w14:paraId="1A385FA0" w14:textId="77777777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Study Title &amp; Acronym:</w:t>
            </w:r>
          </w:p>
        </w:tc>
        <w:tc>
          <w:tcPr>
            <w:tcW w:w="4394" w:type="dxa"/>
          </w:tcPr>
          <w:p w14:paraId="7FB93CCF" w14:textId="415AADAC" w:rsidR="006B603F" w:rsidRPr="00EA28E4" w:rsidRDefault="00810F64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SWiFT</w:t>
            </w:r>
          </w:p>
        </w:tc>
      </w:tr>
      <w:tr w:rsidR="00EA28E4" w:rsidRPr="00EA28E4" w14:paraId="60028BD9" w14:textId="77777777" w:rsidTr="00702A28">
        <w:tc>
          <w:tcPr>
            <w:tcW w:w="3686" w:type="dxa"/>
          </w:tcPr>
          <w:p w14:paraId="52D8D40A" w14:textId="77777777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Chief Investigator:</w:t>
            </w:r>
          </w:p>
        </w:tc>
        <w:tc>
          <w:tcPr>
            <w:tcW w:w="4394" w:type="dxa"/>
          </w:tcPr>
          <w:p w14:paraId="634B6F87" w14:textId="1F95C8A0" w:rsidR="006B603F" w:rsidRPr="00EA28E4" w:rsidRDefault="00E22CD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Laura Green</w:t>
            </w:r>
            <w:r w:rsidR="00CD30DC" w:rsidRPr="00EA28E4">
              <w:rPr>
                <w:rFonts w:cs="Arial"/>
                <w:b/>
                <w:color w:val="000000" w:themeColor="text1"/>
              </w:rPr>
              <w:t xml:space="preserve"> and Jason Smith</w:t>
            </w:r>
          </w:p>
        </w:tc>
      </w:tr>
      <w:tr w:rsidR="00EA28E4" w:rsidRPr="00EA28E4" w14:paraId="3950F4BA" w14:textId="77777777" w:rsidTr="00702A28">
        <w:tc>
          <w:tcPr>
            <w:tcW w:w="3686" w:type="dxa"/>
          </w:tcPr>
          <w:p w14:paraId="75BD1D8D" w14:textId="5EBB158E" w:rsidR="00817787" w:rsidRPr="00EA28E4" w:rsidRDefault="00817787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Principal Investigator</w:t>
            </w:r>
            <w:r w:rsidR="002E1823" w:rsidRPr="00EA28E4">
              <w:rPr>
                <w:rFonts w:cs="Arial"/>
                <w:b/>
                <w:color w:val="000000" w:themeColor="text1"/>
              </w:rPr>
              <w:t>:</w:t>
            </w:r>
          </w:p>
        </w:tc>
        <w:tc>
          <w:tcPr>
            <w:tcW w:w="4394" w:type="dxa"/>
          </w:tcPr>
          <w:p w14:paraId="7323A3D4" w14:textId="304D50A9" w:rsidR="00817787" w:rsidRPr="00EA28E4" w:rsidRDefault="00817787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</w:p>
        </w:tc>
      </w:tr>
      <w:tr w:rsidR="00EA28E4" w:rsidRPr="00EA28E4" w14:paraId="7DBE3457" w14:textId="77777777" w:rsidTr="00702A28">
        <w:tc>
          <w:tcPr>
            <w:tcW w:w="3686" w:type="dxa"/>
          </w:tcPr>
          <w:p w14:paraId="5CBBDCB2" w14:textId="77777777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Site Number/Site Name:</w:t>
            </w:r>
          </w:p>
        </w:tc>
        <w:tc>
          <w:tcPr>
            <w:tcW w:w="4394" w:type="dxa"/>
          </w:tcPr>
          <w:p w14:paraId="2E0E82D7" w14:textId="77777777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</w:p>
        </w:tc>
      </w:tr>
      <w:tr w:rsidR="00EA28E4" w:rsidRPr="00EA28E4" w14:paraId="57CBF753" w14:textId="77777777" w:rsidTr="00702A28">
        <w:tc>
          <w:tcPr>
            <w:tcW w:w="3686" w:type="dxa"/>
          </w:tcPr>
          <w:p w14:paraId="04EADD54" w14:textId="77777777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IRAS Project Number:</w:t>
            </w:r>
          </w:p>
        </w:tc>
        <w:tc>
          <w:tcPr>
            <w:tcW w:w="4394" w:type="dxa"/>
          </w:tcPr>
          <w:p w14:paraId="41398C66" w14:textId="5B8B150A" w:rsidR="006B603F" w:rsidRPr="00EA28E4" w:rsidRDefault="00CD30DC" w:rsidP="00CD30DC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color w:val="000000" w:themeColor="text1"/>
              </w:rPr>
              <w:t xml:space="preserve"> 300414</w:t>
            </w:r>
          </w:p>
        </w:tc>
      </w:tr>
      <w:tr w:rsidR="00EA28E4" w:rsidRPr="00EA28E4" w14:paraId="71EF7997" w14:textId="77777777" w:rsidTr="00702A28">
        <w:tc>
          <w:tcPr>
            <w:tcW w:w="3686" w:type="dxa"/>
          </w:tcPr>
          <w:p w14:paraId="46DC15ED" w14:textId="2A862D7F" w:rsidR="006B603F" w:rsidRPr="00EA28E4" w:rsidRDefault="006B603F" w:rsidP="00702A28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EudraCT Number (if applicable):</w:t>
            </w:r>
          </w:p>
        </w:tc>
        <w:tc>
          <w:tcPr>
            <w:tcW w:w="4394" w:type="dxa"/>
          </w:tcPr>
          <w:p w14:paraId="0441F8B9" w14:textId="1CDE7323" w:rsidR="006B603F" w:rsidRPr="00EA28E4" w:rsidRDefault="00CD30DC" w:rsidP="00CD30DC">
            <w:pPr>
              <w:ind w:left="284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EA28E4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2021-006876-18</w:t>
            </w:r>
          </w:p>
        </w:tc>
      </w:tr>
    </w:tbl>
    <w:p w14:paraId="0B189264" w14:textId="77777777" w:rsidR="006B603F" w:rsidRPr="00EA28E4" w:rsidRDefault="006B603F" w:rsidP="006B603F">
      <w:pPr>
        <w:pStyle w:val="Sub-head"/>
        <w:jc w:val="center"/>
        <w:rPr>
          <w:rFonts w:cs="Arial"/>
          <w:color w:val="000000" w:themeColor="text1"/>
          <w:sz w:val="22"/>
          <w:szCs w:val="22"/>
        </w:rPr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6679"/>
      </w:tblGrid>
      <w:tr w:rsidR="00EA28E4" w:rsidRPr="00EA28E4" w14:paraId="60325BBD" w14:textId="77777777" w:rsidTr="00702A28">
        <w:trPr>
          <w:tblHeader/>
        </w:trPr>
        <w:tc>
          <w:tcPr>
            <w:tcW w:w="1349" w:type="dxa"/>
            <w:shd w:val="clear" w:color="auto" w:fill="CCCCCC"/>
            <w:vAlign w:val="center"/>
          </w:tcPr>
          <w:p w14:paraId="48B4B59C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b/>
                <w:color w:val="000000" w:themeColor="text1"/>
              </w:rPr>
            </w:pPr>
            <w:r w:rsidRPr="00EA28E4">
              <w:rPr>
                <w:rFonts w:cs="Arial"/>
                <w:b/>
                <w:color w:val="000000" w:themeColor="text1"/>
              </w:rPr>
              <w:t>Section</w:t>
            </w:r>
          </w:p>
        </w:tc>
        <w:tc>
          <w:tcPr>
            <w:tcW w:w="6679" w:type="dxa"/>
            <w:shd w:val="clear" w:color="auto" w:fill="CCCCCC"/>
            <w:vAlign w:val="center"/>
          </w:tcPr>
          <w:p w14:paraId="57A7ECC0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b/>
                <w:color w:val="000000" w:themeColor="text1"/>
                <w:sz w:val="22"/>
                <w:szCs w:val="22"/>
              </w:rPr>
              <w:t>Documents</w:t>
            </w:r>
          </w:p>
        </w:tc>
      </w:tr>
      <w:tr w:rsidR="00EA28E4" w:rsidRPr="00EA28E4" w14:paraId="26C49DF5" w14:textId="77777777" w:rsidTr="006B60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49" w:type="dxa"/>
          </w:tcPr>
          <w:p w14:paraId="06F64146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3032C537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AC52A4D" w14:textId="77777777" w:rsidTr="00702A28">
        <w:tc>
          <w:tcPr>
            <w:tcW w:w="1349" w:type="dxa"/>
            <w:shd w:val="clear" w:color="auto" w:fill="E0E0E0"/>
            <w:vAlign w:val="center"/>
          </w:tcPr>
          <w:p w14:paraId="5FEC84B6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0.0</w:t>
            </w:r>
          </w:p>
        </w:tc>
        <w:tc>
          <w:tcPr>
            <w:tcW w:w="6679" w:type="dxa"/>
            <w:shd w:val="clear" w:color="auto" w:fill="E0E0E0"/>
            <w:vAlign w:val="center"/>
          </w:tcPr>
          <w:p w14:paraId="0FAC299D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Index</w:t>
            </w:r>
          </w:p>
        </w:tc>
      </w:tr>
      <w:tr w:rsidR="00EA28E4" w:rsidRPr="00EA28E4" w14:paraId="148B4E5C" w14:textId="77777777" w:rsidTr="002E1823">
        <w:tc>
          <w:tcPr>
            <w:tcW w:w="1349" w:type="dxa"/>
            <w:shd w:val="clear" w:color="auto" w:fill="auto"/>
            <w:vAlign w:val="center"/>
          </w:tcPr>
          <w:p w14:paraId="58F4A3A3" w14:textId="6E7308D0" w:rsidR="00BF1D7D" w:rsidRPr="00EA28E4" w:rsidRDefault="00F63CC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0.0</w:t>
            </w:r>
          </w:p>
        </w:tc>
        <w:tc>
          <w:tcPr>
            <w:tcW w:w="6679" w:type="dxa"/>
            <w:shd w:val="clear" w:color="auto" w:fill="auto"/>
            <w:vAlign w:val="center"/>
          </w:tcPr>
          <w:p w14:paraId="3C3691FC" w14:textId="77777777" w:rsidR="00BF1D7D" w:rsidRPr="00EA28E4" w:rsidRDefault="00BF1D7D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  <w:highlight w:val="yellow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Document Receipt Log</w:t>
            </w:r>
          </w:p>
        </w:tc>
      </w:tr>
      <w:tr w:rsidR="00EA28E4" w:rsidRPr="00EA28E4" w14:paraId="5FCB850D" w14:textId="77777777" w:rsidTr="002E1823">
        <w:tc>
          <w:tcPr>
            <w:tcW w:w="1349" w:type="dxa"/>
            <w:shd w:val="clear" w:color="auto" w:fill="auto"/>
          </w:tcPr>
          <w:p w14:paraId="4C4036DD" w14:textId="77777777" w:rsidR="002E1823" w:rsidRPr="00EA28E4" w:rsidRDefault="002E1823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  <w:shd w:val="clear" w:color="auto" w:fill="auto"/>
          </w:tcPr>
          <w:p w14:paraId="5685A303" w14:textId="77777777" w:rsidR="002E1823" w:rsidRPr="00EA28E4" w:rsidRDefault="002E1823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E988419" w14:textId="77777777" w:rsidTr="00702A28">
        <w:tc>
          <w:tcPr>
            <w:tcW w:w="1349" w:type="dxa"/>
            <w:shd w:val="clear" w:color="auto" w:fill="E0E0E0"/>
          </w:tcPr>
          <w:p w14:paraId="16267515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1.0</w:t>
            </w:r>
          </w:p>
        </w:tc>
        <w:tc>
          <w:tcPr>
            <w:tcW w:w="6679" w:type="dxa"/>
            <w:shd w:val="clear" w:color="auto" w:fill="E0E0E0"/>
          </w:tcPr>
          <w:p w14:paraId="5C6660B2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Protocol</w:t>
            </w:r>
          </w:p>
        </w:tc>
      </w:tr>
      <w:tr w:rsidR="00EA28E4" w:rsidRPr="00EA28E4" w14:paraId="5E4EC436" w14:textId="77777777" w:rsidTr="00702A28">
        <w:tc>
          <w:tcPr>
            <w:tcW w:w="1349" w:type="dxa"/>
          </w:tcPr>
          <w:p w14:paraId="1C10A174" w14:textId="4232D042" w:rsidR="006B603F" w:rsidRPr="00EA28E4" w:rsidRDefault="00810F64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79" w:type="dxa"/>
          </w:tcPr>
          <w:p w14:paraId="450EA7F9" w14:textId="50C97DE1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Trial Protocol (current and </w:t>
            </w:r>
            <w:r w:rsidR="00BF1D7D" w:rsidRPr="00D13A7D">
              <w:rPr>
                <w:rFonts w:cs="Arial"/>
                <w:color w:val="000000" w:themeColor="text1"/>
                <w:sz w:val="22"/>
                <w:szCs w:val="22"/>
              </w:rPr>
              <w:t>superseded</w:t>
            </w: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EA28E4" w:rsidRPr="00EA28E4" w14:paraId="320757DB" w14:textId="77777777" w:rsidTr="00702A28">
        <w:tc>
          <w:tcPr>
            <w:tcW w:w="1349" w:type="dxa"/>
          </w:tcPr>
          <w:p w14:paraId="0ECA33C5" w14:textId="341A4B70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79" w:type="dxa"/>
          </w:tcPr>
          <w:p w14:paraId="7E30D279" w14:textId="1DBC3132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Protocol </w:t>
            </w:r>
            <w:r w:rsidR="00EB1AD2" w:rsidRPr="00D13A7D">
              <w:rPr>
                <w:rFonts w:cs="Arial"/>
                <w:color w:val="000000" w:themeColor="text1"/>
                <w:sz w:val="22"/>
                <w:szCs w:val="22"/>
              </w:rPr>
              <w:t>Version</w:t>
            </w:r>
            <w:r w:rsidR="002E1823"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Tracking List</w:t>
            </w:r>
          </w:p>
        </w:tc>
      </w:tr>
      <w:tr w:rsidR="00EA28E4" w:rsidRPr="00EA28E4" w14:paraId="30D47974" w14:textId="77777777" w:rsidTr="00702A28">
        <w:tc>
          <w:tcPr>
            <w:tcW w:w="1349" w:type="dxa"/>
          </w:tcPr>
          <w:p w14:paraId="5EC2359D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5B8FA5B2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28C37E65" w14:textId="77777777" w:rsidTr="00702A28">
        <w:tc>
          <w:tcPr>
            <w:tcW w:w="1349" w:type="dxa"/>
            <w:shd w:val="clear" w:color="auto" w:fill="E0E0E0"/>
          </w:tcPr>
          <w:p w14:paraId="62441E2C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2.0</w:t>
            </w:r>
          </w:p>
        </w:tc>
        <w:tc>
          <w:tcPr>
            <w:tcW w:w="6679" w:type="dxa"/>
            <w:shd w:val="clear" w:color="auto" w:fill="E0E0E0"/>
          </w:tcPr>
          <w:p w14:paraId="6A465F50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Study Team</w:t>
            </w:r>
          </w:p>
        </w:tc>
      </w:tr>
      <w:tr w:rsidR="00EA28E4" w:rsidRPr="00EA28E4" w14:paraId="73CC07DB" w14:textId="77777777" w:rsidTr="00702A28">
        <w:tc>
          <w:tcPr>
            <w:tcW w:w="1349" w:type="dxa"/>
          </w:tcPr>
          <w:p w14:paraId="6ED4A59B" w14:textId="7C180D45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6679" w:type="dxa"/>
          </w:tcPr>
          <w:p w14:paraId="6EE21EFF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Project Team &amp; Investigator Site Staff Contact Details</w:t>
            </w:r>
          </w:p>
        </w:tc>
      </w:tr>
      <w:tr w:rsidR="00EA28E4" w:rsidRPr="00EA28E4" w14:paraId="3BB854DD" w14:textId="77777777" w:rsidTr="00702A28">
        <w:tc>
          <w:tcPr>
            <w:tcW w:w="1349" w:type="dxa"/>
          </w:tcPr>
          <w:p w14:paraId="75565A10" w14:textId="0E892A37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6679" w:type="dxa"/>
          </w:tcPr>
          <w:p w14:paraId="0CC9FB3F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Signed CVs &amp; GCP Training Certificates</w:t>
            </w:r>
          </w:p>
        </w:tc>
      </w:tr>
      <w:tr w:rsidR="00EA28E4" w:rsidRPr="00EA28E4" w14:paraId="5584C879" w14:textId="77777777" w:rsidTr="00702A28">
        <w:tc>
          <w:tcPr>
            <w:tcW w:w="1349" w:type="dxa"/>
          </w:tcPr>
          <w:p w14:paraId="299C65DF" w14:textId="33D34B4C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2.3</w:t>
            </w:r>
          </w:p>
        </w:tc>
        <w:tc>
          <w:tcPr>
            <w:tcW w:w="6679" w:type="dxa"/>
          </w:tcPr>
          <w:p w14:paraId="6FFCEFB4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Delegation of Responsibility and Signature Log</w:t>
            </w:r>
          </w:p>
        </w:tc>
      </w:tr>
      <w:tr w:rsidR="00EA28E4" w:rsidRPr="00EA28E4" w14:paraId="4D7EBF6B" w14:textId="77777777" w:rsidTr="00702A28">
        <w:tc>
          <w:tcPr>
            <w:tcW w:w="1349" w:type="dxa"/>
          </w:tcPr>
          <w:p w14:paraId="620B9C00" w14:textId="03EB499F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2.4</w:t>
            </w:r>
          </w:p>
        </w:tc>
        <w:tc>
          <w:tcPr>
            <w:tcW w:w="6679" w:type="dxa"/>
          </w:tcPr>
          <w:p w14:paraId="726CA83A" w14:textId="1CB75DDE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PI Statement</w:t>
            </w:r>
            <w:r w:rsidR="00FF0E93"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(</w:t>
            </w:r>
            <w:r w:rsidR="00371484">
              <w:rPr>
                <w:rFonts w:cs="Arial"/>
                <w:color w:val="000000" w:themeColor="text1"/>
                <w:sz w:val="22"/>
                <w:szCs w:val="22"/>
              </w:rPr>
              <w:t>if applicable)</w:t>
            </w:r>
          </w:p>
        </w:tc>
      </w:tr>
      <w:tr w:rsidR="00EA28E4" w:rsidRPr="00EA28E4" w14:paraId="53CFA47C" w14:textId="77777777" w:rsidTr="00702A28">
        <w:tc>
          <w:tcPr>
            <w:tcW w:w="1349" w:type="dxa"/>
          </w:tcPr>
          <w:p w14:paraId="12823993" w14:textId="218779FB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2.5</w:t>
            </w:r>
          </w:p>
        </w:tc>
        <w:tc>
          <w:tcPr>
            <w:tcW w:w="6679" w:type="dxa"/>
          </w:tcPr>
          <w:p w14:paraId="28E77DBE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Copy of Honorary Contracts/Letters of Access</w:t>
            </w:r>
            <w:r w:rsidRPr="00D13A7D">
              <w:rPr>
                <w:rFonts w:cs="Arial"/>
                <w:color w:val="000000" w:themeColor="text1"/>
              </w:rPr>
              <w:t xml:space="preserve"> (where applicable)</w:t>
            </w:r>
          </w:p>
        </w:tc>
      </w:tr>
      <w:tr w:rsidR="00EA28E4" w:rsidRPr="00EA28E4" w14:paraId="7225CFA7" w14:textId="77777777" w:rsidTr="00702A28">
        <w:tc>
          <w:tcPr>
            <w:tcW w:w="1349" w:type="dxa"/>
          </w:tcPr>
          <w:p w14:paraId="5FE6074E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16B32882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849A082" w14:textId="77777777" w:rsidTr="00702A28">
        <w:tc>
          <w:tcPr>
            <w:tcW w:w="1349" w:type="dxa"/>
            <w:shd w:val="clear" w:color="auto" w:fill="E0E0E0"/>
          </w:tcPr>
          <w:p w14:paraId="2F9C1E00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3.0</w:t>
            </w:r>
          </w:p>
        </w:tc>
        <w:tc>
          <w:tcPr>
            <w:tcW w:w="6679" w:type="dxa"/>
            <w:shd w:val="clear" w:color="auto" w:fill="E0E0E0"/>
          </w:tcPr>
          <w:p w14:paraId="1337A1DF" w14:textId="2182F513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Health Research Authority (HRA)</w:t>
            </w:r>
            <w:r w:rsidR="000C255B" w:rsidRPr="00EA28E4">
              <w:rPr>
                <w:rFonts w:cs="Arial"/>
                <w:color w:val="000000" w:themeColor="text1"/>
                <w:sz w:val="22"/>
                <w:szCs w:val="22"/>
              </w:rPr>
              <w:t>, Research Ethics Committee (REC) and Local R&amp;D</w:t>
            </w:r>
          </w:p>
        </w:tc>
      </w:tr>
      <w:tr w:rsidR="00EA28E4" w:rsidRPr="00EA28E4" w14:paraId="7216EAA0" w14:textId="77777777" w:rsidTr="00702A28">
        <w:tc>
          <w:tcPr>
            <w:tcW w:w="1349" w:type="dxa"/>
          </w:tcPr>
          <w:p w14:paraId="1B9F736B" w14:textId="3BF8ED7E" w:rsidR="006B603F" w:rsidRPr="00EA28E4" w:rsidRDefault="00810F64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6679" w:type="dxa"/>
          </w:tcPr>
          <w:p w14:paraId="4F1BA1B1" w14:textId="1B07D5DF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Completed IRAS Form</w:t>
            </w:r>
          </w:p>
        </w:tc>
      </w:tr>
      <w:tr w:rsidR="00EA28E4" w:rsidRPr="00EA28E4" w14:paraId="33BDD19E" w14:textId="77777777" w:rsidTr="00702A28">
        <w:tc>
          <w:tcPr>
            <w:tcW w:w="1349" w:type="dxa"/>
          </w:tcPr>
          <w:p w14:paraId="7433E878" w14:textId="2964FFF6" w:rsidR="006B603F" w:rsidRPr="00EA28E4" w:rsidRDefault="00810F64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6679" w:type="dxa"/>
          </w:tcPr>
          <w:p w14:paraId="066A369D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HRA Local Information Pack Documents</w:t>
            </w:r>
          </w:p>
        </w:tc>
      </w:tr>
      <w:tr w:rsidR="00EA28E4" w:rsidRPr="00EA28E4" w14:paraId="1DE18EFB" w14:textId="77777777" w:rsidTr="00702A28">
        <w:tc>
          <w:tcPr>
            <w:tcW w:w="1349" w:type="dxa"/>
          </w:tcPr>
          <w:p w14:paraId="788160B2" w14:textId="50082CCC" w:rsidR="006B603F" w:rsidRPr="00EA28E4" w:rsidDel="00D67E25" w:rsidRDefault="003E0C89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 xml:space="preserve">    </w:t>
            </w:r>
            <w:r w:rsidR="00CD155B" w:rsidRPr="00EA28E4">
              <w:rPr>
                <w:rFonts w:cs="Arial"/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6679" w:type="dxa"/>
          </w:tcPr>
          <w:p w14:paraId="16678EE4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HRA &amp; REC Correspondence</w:t>
            </w:r>
          </w:p>
        </w:tc>
      </w:tr>
      <w:tr w:rsidR="00EA28E4" w:rsidRPr="00EA28E4" w14:paraId="4AC18CCE" w14:textId="77777777" w:rsidTr="00702A28">
        <w:tc>
          <w:tcPr>
            <w:tcW w:w="1349" w:type="dxa"/>
          </w:tcPr>
          <w:p w14:paraId="5FBC6489" w14:textId="2BEF56F3" w:rsidR="002E1823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3.4</w:t>
            </w:r>
          </w:p>
        </w:tc>
        <w:tc>
          <w:tcPr>
            <w:tcW w:w="6679" w:type="dxa"/>
          </w:tcPr>
          <w:p w14:paraId="5969CBF0" w14:textId="07607EA3" w:rsidR="002E1823" w:rsidRPr="00D13A7D" w:rsidRDefault="002E1823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HRA &amp; REC Approvals</w:t>
            </w:r>
          </w:p>
        </w:tc>
      </w:tr>
      <w:tr w:rsidR="00EA28E4" w:rsidRPr="00EA28E4" w14:paraId="28DAF963" w14:textId="77777777" w:rsidTr="00702A28">
        <w:tc>
          <w:tcPr>
            <w:tcW w:w="1349" w:type="dxa"/>
          </w:tcPr>
          <w:p w14:paraId="7136F7F7" w14:textId="57C94534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3.5</w:t>
            </w:r>
          </w:p>
        </w:tc>
        <w:tc>
          <w:tcPr>
            <w:tcW w:w="6679" w:type="dxa"/>
          </w:tcPr>
          <w:p w14:paraId="64D3B531" w14:textId="59428B47" w:rsidR="006B603F" w:rsidRPr="00D13A7D" w:rsidRDefault="000C255B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HRA &amp; REC </w:t>
            </w:r>
            <w:r w:rsidR="006B603F" w:rsidRPr="00D13A7D">
              <w:rPr>
                <w:rFonts w:cs="Arial"/>
                <w:color w:val="000000" w:themeColor="text1"/>
                <w:sz w:val="22"/>
                <w:szCs w:val="22"/>
              </w:rPr>
              <w:t>Notification &amp; Approval of Amendments</w:t>
            </w:r>
          </w:p>
        </w:tc>
      </w:tr>
      <w:tr w:rsidR="00EA28E4" w:rsidRPr="00EA28E4" w14:paraId="06044B22" w14:textId="77777777" w:rsidTr="00702A28">
        <w:trPr>
          <w:trHeight w:val="304"/>
        </w:trPr>
        <w:tc>
          <w:tcPr>
            <w:tcW w:w="1349" w:type="dxa"/>
          </w:tcPr>
          <w:p w14:paraId="739E039C" w14:textId="54BBCA8E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3.6</w:t>
            </w:r>
          </w:p>
        </w:tc>
        <w:tc>
          <w:tcPr>
            <w:tcW w:w="6679" w:type="dxa"/>
          </w:tcPr>
          <w:p w14:paraId="0FFD5DCD" w14:textId="77777777" w:rsidR="006B603F" w:rsidRPr="00D13A7D" w:rsidRDefault="006B603F" w:rsidP="00702A28">
            <w:pPr>
              <w:rPr>
                <w:color w:val="000000" w:themeColor="text1"/>
                <w:sz w:val="22"/>
                <w:szCs w:val="22"/>
              </w:rPr>
            </w:pPr>
            <w:r w:rsidRPr="00D13A7D">
              <w:rPr>
                <w:color w:val="000000" w:themeColor="text1"/>
                <w:sz w:val="22"/>
                <w:szCs w:val="22"/>
              </w:rPr>
              <w:t xml:space="preserve">      Application to Local R&amp;D, Approval and Correspondence</w:t>
            </w:r>
          </w:p>
        </w:tc>
      </w:tr>
      <w:tr w:rsidR="00EA28E4" w:rsidRPr="00EA28E4" w14:paraId="1625D871" w14:textId="77777777" w:rsidTr="00702A28">
        <w:tc>
          <w:tcPr>
            <w:tcW w:w="1349" w:type="dxa"/>
          </w:tcPr>
          <w:p w14:paraId="6DC2F9AB" w14:textId="17A027EC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3.7</w:t>
            </w:r>
          </w:p>
        </w:tc>
        <w:tc>
          <w:tcPr>
            <w:tcW w:w="6679" w:type="dxa"/>
          </w:tcPr>
          <w:p w14:paraId="6BF0F64D" w14:textId="11D39CC6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color w:val="000000" w:themeColor="text1"/>
                <w:sz w:val="22"/>
                <w:szCs w:val="22"/>
              </w:rPr>
              <w:t>Amendment(s) Notification</w:t>
            </w:r>
            <w:r w:rsidR="000C255B" w:rsidRPr="00D13A7D">
              <w:rPr>
                <w:color w:val="000000" w:themeColor="text1"/>
                <w:sz w:val="22"/>
                <w:szCs w:val="22"/>
              </w:rPr>
              <w:t xml:space="preserve"> to,</w:t>
            </w:r>
            <w:r w:rsidRPr="00D13A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0C255B" w:rsidRPr="00D13A7D">
              <w:rPr>
                <w:color w:val="000000" w:themeColor="text1"/>
                <w:sz w:val="22"/>
                <w:szCs w:val="22"/>
              </w:rPr>
              <w:t xml:space="preserve">and </w:t>
            </w:r>
            <w:r w:rsidRPr="00D13A7D">
              <w:rPr>
                <w:color w:val="000000" w:themeColor="text1"/>
                <w:sz w:val="22"/>
                <w:szCs w:val="22"/>
              </w:rPr>
              <w:t>Approval</w:t>
            </w:r>
            <w:r w:rsidRPr="00D13A7D" w:rsidDel="007112BD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="000C255B"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from, </w:t>
            </w:r>
            <w:r w:rsidR="000C255B" w:rsidRPr="00D13A7D">
              <w:rPr>
                <w:color w:val="000000" w:themeColor="text1"/>
                <w:sz w:val="22"/>
                <w:szCs w:val="22"/>
              </w:rPr>
              <w:t>Local R&amp;D</w:t>
            </w:r>
          </w:p>
        </w:tc>
      </w:tr>
      <w:tr w:rsidR="00EA28E4" w:rsidRPr="00EA28E4" w14:paraId="15118BCB" w14:textId="77777777" w:rsidTr="00702A28">
        <w:tc>
          <w:tcPr>
            <w:tcW w:w="1349" w:type="dxa"/>
          </w:tcPr>
          <w:p w14:paraId="44ED3341" w14:textId="2101D8DD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3.8</w:t>
            </w:r>
          </w:p>
        </w:tc>
        <w:tc>
          <w:tcPr>
            <w:tcW w:w="6679" w:type="dxa"/>
          </w:tcPr>
          <w:p w14:paraId="5AD41409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color w:val="000000" w:themeColor="text1"/>
                <w:sz w:val="22"/>
                <w:szCs w:val="22"/>
              </w:rPr>
              <w:t>Notification of End of Trial to Local R&amp;D</w:t>
            </w:r>
          </w:p>
        </w:tc>
      </w:tr>
      <w:tr w:rsidR="00EA28E4" w:rsidRPr="00EA28E4" w14:paraId="4BB7E63A" w14:textId="77777777" w:rsidTr="00702A28">
        <w:tc>
          <w:tcPr>
            <w:tcW w:w="1349" w:type="dxa"/>
          </w:tcPr>
          <w:p w14:paraId="6DA19A4A" w14:textId="77777777" w:rsidR="002E1823" w:rsidRPr="00EA28E4" w:rsidRDefault="002E1823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6BA8F47A" w14:textId="77777777" w:rsidR="002E1823" w:rsidRPr="00EA28E4" w:rsidRDefault="002E1823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4F3C747B" w14:textId="77777777" w:rsidTr="00702A28">
        <w:tc>
          <w:tcPr>
            <w:tcW w:w="1349" w:type="dxa"/>
            <w:shd w:val="clear" w:color="auto" w:fill="E0E0E0"/>
          </w:tcPr>
          <w:p w14:paraId="116B0267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4.0</w:t>
            </w:r>
          </w:p>
        </w:tc>
        <w:tc>
          <w:tcPr>
            <w:tcW w:w="6679" w:type="dxa"/>
            <w:shd w:val="clear" w:color="auto" w:fill="E0E0E0"/>
          </w:tcPr>
          <w:p w14:paraId="5147EC2E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Regulatory Authority (MHRA) (if applicable)</w:t>
            </w:r>
          </w:p>
        </w:tc>
      </w:tr>
      <w:tr w:rsidR="00EA28E4" w:rsidRPr="00EA28E4" w14:paraId="352B67EE" w14:textId="77777777" w:rsidTr="00702A28">
        <w:tc>
          <w:tcPr>
            <w:tcW w:w="1349" w:type="dxa"/>
          </w:tcPr>
          <w:p w14:paraId="5D4D6F5E" w14:textId="637610CE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4.1</w:t>
            </w:r>
          </w:p>
        </w:tc>
        <w:tc>
          <w:tcPr>
            <w:tcW w:w="6679" w:type="dxa"/>
          </w:tcPr>
          <w:p w14:paraId="7EB65D6F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Clinical Trials Authorisation (CTA) Application Form</w:t>
            </w:r>
          </w:p>
        </w:tc>
      </w:tr>
      <w:tr w:rsidR="00EA28E4" w:rsidRPr="00EA28E4" w14:paraId="10442D66" w14:textId="77777777" w:rsidTr="00702A28">
        <w:tc>
          <w:tcPr>
            <w:tcW w:w="1349" w:type="dxa"/>
          </w:tcPr>
          <w:p w14:paraId="5D3EF1FF" w14:textId="5ADB4EB8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4.2</w:t>
            </w:r>
          </w:p>
        </w:tc>
        <w:tc>
          <w:tcPr>
            <w:tcW w:w="6679" w:type="dxa"/>
          </w:tcPr>
          <w:p w14:paraId="52D6A9FD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Regulatory Approval</w:t>
            </w:r>
          </w:p>
        </w:tc>
      </w:tr>
      <w:tr w:rsidR="00EA28E4" w:rsidRPr="00EA28E4" w14:paraId="4A1373EC" w14:textId="77777777" w:rsidTr="00702A28">
        <w:tc>
          <w:tcPr>
            <w:tcW w:w="1349" w:type="dxa"/>
          </w:tcPr>
          <w:p w14:paraId="228E5768" w14:textId="122AE353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4.3</w:t>
            </w:r>
          </w:p>
        </w:tc>
        <w:tc>
          <w:tcPr>
            <w:tcW w:w="6679" w:type="dxa"/>
          </w:tcPr>
          <w:p w14:paraId="49BBF0D8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Notification of Amendments to Regulator </w:t>
            </w:r>
          </w:p>
        </w:tc>
      </w:tr>
      <w:tr w:rsidR="00EA28E4" w:rsidRPr="00EA28E4" w14:paraId="1E5D8C93" w14:textId="77777777" w:rsidTr="00702A28">
        <w:tc>
          <w:tcPr>
            <w:tcW w:w="1349" w:type="dxa"/>
          </w:tcPr>
          <w:p w14:paraId="6752FC53" w14:textId="33312F4C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4.4</w:t>
            </w:r>
          </w:p>
        </w:tc>
        <w:tc>
          <w:tcPr>
            <w:tcW w:w="6679" w:type="dxa"/>
          </w:tcPr>
          <w:p w14:paraId="75A6E2F3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Approval of Amendments</w:t>
            </w:r>
          </w:p>
        </w:tc>
      </w:tr>
      <w:tr w:rsidR="00EA28E4" w:rsidRPr="00EA28E4" w14:paraId="455A29CB" w14:textId="77777777" w:rsidTr="00702A28">
        <w:tc>
          <w:tcPr>
            <w:tcW w:w="1349" w:type="dxa"/>
          </w:tcPr>
          <w:p w14:paraId="05E6A678" w14:textId="7DF46401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4.5</w:t>
            </w:r>
          </w:p>
        </w:tc>
        <w:tc>
          <w:tcPr>
            <w:tcW w:w="6679" w:type="dxa"/>
          </w:tcPr>
          <w:p w14:paraId="7C8CEC82" w14:textId="77777777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Notification of End of Study to MHRA</w:t>
            </w:r>
          </w:p>
        </w:tc>
      </w:tr>
      <w:tr w:rsidR="00EA28E4" w:rsidRPr="00EA28E4" w14:paraId="19EDA5BD" w14:textId="77777777" w:rsidTr="00702A28">
        <w:tc>
          <w:tcPr>
            <w:tcW w:w="1349" w:type="dxa"/>
          </w:tcPr>
          <w:p w14:paraId="2F02203F" w14:textId="435B4C0B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4.6</w:t>
            </w:r>
          </w:p>
        </w:tc>
        <w:tc>
          <w:tcPr>
            <w:tcW w:w="6679" w:type="dxa"/>
          </w:tcPr>
          <w:p w14:paraId="7F9BE002" w14:textId="1EF87B8C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Correspondence with MHRA</w:t>
            </w:r>
            <w:r w:rsidR="002E1823"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A28E4" w:rsidRPr="00EA28E4" w14:paraId="68BDE2AC" w14:textId="77777777" w:rsidTr="00702A28">
        <w:tc>
          <w:tcPr>
            <w:tcW w:w="1349" w:type="dxa"/>
          </w:tcPr>
          <w:p w14:paraId="4CFC049F" w14:textId="128EC401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7B4A341B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F14E975" w14:textId="77777777" w:rsidTr="00702A28">
        <w:tc>
          <w:tcPr>
            <w:tcW w:w="1349" w:type="dxa"/>
            <w:shd w:val="clear" w:color="auto" w:fill="E0E0E0"/>
          </w:tcPr>
          <w:p w14:paraId="57ADCBDB" w14:textId="77777777" w:rsidR="006B603F" w:rsidRPr="00EA28E4" w:rsidRDefault="006B603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5.0</w:t>
            </w:r>
          </w:p>
        </w:tc>
        <w:tc>
          <w:tcPr>
            <w:tcW w:w="6679" w:type="dxa"/>
            <w:shd w:val="clear" w:color="auto" w:fill="E0E0E0"/>
          </w:tcPr>
          <w:p w14:paraId="41727590" w14:textId="77777777" w:rsidR="006B603F" w:rsidRPr="00EA28E4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Investigational Medicinal Products (IMPs) / Blood Components</w:t>
            </w:r>
          </w:p>
        </w:tc>
      </w:tr>
      <w:tr w:rsidR="00EA28E4" w:rsidRPr="00EA28E4" w14:paraId="02E98FF5" w14:textId="77777777" w:rsidTr="00702A28">
        <w:tc>
          <w:tcPr>
            <w:tcW w:w="1349" w:type="dxa"/>
          </w:tcPr>
          <w:p w14:paraId="404D06AB" w14:textId="0C3CB83B" w:rsidR="006B603F" w:rsidRPr="00EA28E4" w:rsidRDefault="00CD155B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6679" w:type="dxa"/>
          </w:tcPr>
          <w:p w14:paraId="6605ADCD" w14:textId="62173C6C" w:rsidR="006B603F" w:rsidRPr="00D13A7D" w:rsidRDefault="006B603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Investigator’s Brochure (IB), Summary of Product Characteristics (SmPC)</w:t>
            </w:r>
          </w:p>
        </w:tc>
      </w:tr>
      <w:tr w:rsidR="008A21FF" w:rsidRPr="00EA28E4" w14:paraId="754BFD42" w14:textId="77777777" w:rsidTr="00702A28">
        <w:tc>
          <w:tcPr>
            <w:tcW w:w="1349" w:type="dxa"/>
          </w:tcPr>
          <w:p w14:paraId="1BBA5E33" w14:textId="77777777" w:rsidR="008A21FF" w:rsidRPr="00EA28E4" w:rsidRDefault="008A21FF" w:rsidP="00702A28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57BC7E74" w14:textId="77777777" w:rsidR="008A21FF" w:rsidRPr="00D13A7D" w:rsidRDefault="008A21FF" w:rsidP="00702A28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1F1077C3" w14:textId="77777777" w:rsidTr="00702A28">
        <w:tc>
          <w:tcPr>
            <w:tcW w:w="1349" w:type="dxa"/>
            <w:shd w:val="clear" w:color="auto" w:fill="E0E0E0"/>
          </w:tcPr>
          <w:p w14:paraId="0E5C408D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6.0</w:t>
            </w:r>
          </w:p>
        </w:tc>
        <w:tc>
          <w:tcPr>
            <w:tcW w:w="6679" w:type="dxa"/>
            <w:shd w:val="clear" w:color="auto" w:fill="E0E0E0"/>
          </w:tcPr>
          <w:p w14:paraId="04251E85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Participant Information</w:t>
            </w:r>
          </w:p>
        </w:tc>
      </w:tr>
      <w:tr w:rsidR="00EA28E4" w:rsidRPr="00EA28E4" w14:paraId="0A1C6F2D" w14:textId="77777777" w:rsidTr="00702A28">
        <w:tc>
          <w:tcPr>
            <w:tcW w:w="1349" w:type="dxa"/>
          </w:tcPr>
          <w:p w14:paraId="55CF2418" w14:textId="3B873A0F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6.1</w:t>
            </w:r>
          </w:p>
        </w:tc>
        <w:tc>
          <w:tcPr>
            <w:tcW w:w="6679" w:type="dxa"/>
          </w:tcPr>
          <w:p w14:paraId="06A885AA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Participant Information Sheet Template &amp; Amendments </w:t>
            </w:r>
          </w:p>
        </w:tc>
      </w:tr>
      <w:tr w:rsidR="00EA28E4" w:rsidRPr="00EA28E4" w14:paraId="0FE39A05" w14:textId="77777777" w:rsidTr="00702A28">
        <w:tc>
          <w:tcPr>
            <w:tcW w:w="1349" w:type="dxa"/>
          </w:tcPr>
          <w:p w14:paraId="7FE1CF76" w14:textId="008271D9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6.2</w:t>
            </w:r>
          </w:p>
        </w:tc>
        <w:tc>
          <w:tcPr>
            <w:tcW w:w="6679" w:type="dxa"/>
          </w:tcPr>
          <w:p w14:paraId="14E0D1F6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Informed Consent Form Template &amp; Amendments </w:t>
            </w:r>
          </w:p>
        </w:tc>
      </w:tr>
      <w:tr w:rsidR="00EA28E4" w:rsidRPr="00EA28E4" w14:paraId="110D3D10" w14:textId="77777777" w:rsidTr="00702A28">
        <w:tc>
          <w:tcPr>
            <w:tcW w:w="1349" w:type="dxa"/>
          </w:tcPr>
          <w:p w14:paraId="29986884" w14:textId="3CA526BA" w:rsidR="00CD155B" w:rsidRPr="00EA28E4" w:rsidDel="00C956F6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6.3</w:t>
            </w:r>
          </w:p>
        </w:tc>
        <w:tc>
          <w:tcPr>
            <w:tcW w:w="6679" w:type="dxa"/>
          </w:tcPr>
          <w:p w14:paraId="56EE5A5B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GP Letter Template</w:t>
            </w:r>
          </w:p>
        </w:tc>
      </w:tr>
      <w:tr w:rsidR="00EA28E4" w:rsidRPr="00EA28E4" w14:paraId="1E752337" w14:textId="77777777" w:rsidTr="00702A28">
        <w:tc>
          <w:tcPr>
            <w:tcW w:w="1349" w:type="dxa"/>
          </w:tcPr>
          <w:p w14:paraId="43EC46C9" w14:textId="7BC16D74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6.4</w:t>
            </w:r>
          </w:p>
        </w:tc>
        <w:tc>
          <w:tcPr>
            <w:tcW w:w="6679" w:type="dxa"/>
          </w:tcPr>
          <w:p w14:paraId="5A645ACB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Advertisement and Other Documents for </w:t>
            </w:r>
          </w:p>
          <w:p w14:paraId="56FC0C6A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Participants  (Participant Diary Template)</w:t>
            </w:r>
          </w:p>
        </w:tc>
      </w:tr>
      <w:tr w:rsidR="00EA28E4" w:rsidRPr="00EA28E4" w14:paraId="0510AABE" w14:textId="77777777" w:rsidTr="00702A28">
        <w:tc>
          <w:tcPr>
            <w:tcW w:w="1349" w:type="dxa"/>
          </w:tcPr>
          <w:p w14:paraId="0ED4AD41" w14:textId="77F60EFC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6.5</w:t>
            </w:r>
          </w:p>
        </w:tc>
        <w:tc>
          <w:tcPr>
            <w:tcW w:w="6679" w:type="dxa"/>
          </w:tcPr>
          <w:p w14:paraId="100759E7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Labels/Stickers used at Investigator Site</w:t>
            </w:r>
            <w:r w:rsidRPr="00D13A7D" w:rsidDel="007A4857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A28E4" w:rsidRPr="00EA28E4" w14:paraId="12088F69" w14:textId="77777777" w:rsidTr="00702A28">
        <w:tc>
          <w:tcPr>
            <w:tcW w:w="1349" w:type="dxa"/>
          </w:tcPr>
          <w:p w14:paraId="6B72FADC" w14:textId="7D253983" w:rsidR="00CD155B" w:rsidRPr="00EA28E4" w:rsidRDefault="00CD155B" w:rsidP="00CD155B">
            <w:pPr>
              <w:ind w:left="332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6.6</w:t>
            </w:r>
          </w:p>
        </w:tc>
        <w:tc>
          <w:tcPr>
            <w:tcW w:w="6679" w:type="dxa"/>
          </w:tcPr>
          <w:p w14:paraId="350EC0D6" w14:textId="77777777" w:rsidR="00CD155B" w:rsidRPr="00D13A7D" w:rsidRDefault="00CD155B" w:rsidP="00CD155B">
            <w:pPr>
              <w:ind w:left="312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Participant Signed Informed Consent Forms</w:t>
            </w:r>
          </w:p>
        </w:tc>
      </w:tr>
      <w:tr w:rsidR="00EA28E4" w:rsidRPr="00EA28E4" w14:paraId="061E3159" w14:textId="77777777" w:rsidTr="00702A28">
        <w:tc>
          <w:tcPr>
            <w:tcW w:w="1349" w:type="dxa"/>
          </w:tcPr>
          <w:p w14:paraId="6D72756D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5B0FBEF9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174FEFED" w14:textId="77777777" w:rsidTr="00702A28">
        <w:tc>
          <w:tcPr>
            <w:tcW w:w="1349" w:type="dxa"/>
            <w:shd w:val="clear" w:color="auto" w:fill="E0E0E0"/>
          </w:tcPr>
          <w:p w14:paraId="4F57E378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7.0</w:t>
            </w:r>
          </w:p>
        </w:tc>
        <w:tc>
          <w:tcPr>
            <w:tcW w:w="6679" w:type="dxa"/>
            <w:shd w:val="clear" w:color="auto" w:fill="E0E0E0"/>
          </w:tcPr>
          <w:p w14:paraId="79BE5F03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Study Specific Procedures</w:t>
            </w:r>
          </w:p>
        </w:tc>
      </w:tr>
      <w:tr w:rsidR="00EA28E4" w:rsidRPr="00EA28E4" w14:paraId="0B2ED5C4" w14:textId="77777777" w:rsidTr="002E1823">
        <w:tc>
          <w:tcPr>
            <w:tcW w:w="1349" w:type="dxa"/>
            <w:shd w:val="clear" w:color="auto" w:fill="auto"/>
          </w:tcPr>
          <w:p w14:paraId="70B4180F" w14:textId="26045540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7.1</w:t>
            </w:r>
          </w:p>
        </w:tc>
        <w:tc>
          <w:tcPr>
            <w:tcW w:w="6679" w:type="dxa"/>
            <w:shd w:val="clear" w:color="auto" w:fill="auto"/>
          </w:tcPr>
          <w:p w14:paraId="480BE3CC" w14:textId="754E6325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  <w:highlight w:val="yellow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Study Manual (if applicable)</w:t>
            </w:r>
          </w:p>
        </w:tc>
      </w:tr>
      <w:tr w:rsidR="00C10232" w:rsidRPr="00EA28E4" w14:paraId="30176C6F" w14:textId="77777777" w:rsidTr="002E1823">
        <w:tc>
          <w:tcPr>
            <w:tcW w:w="1349" w:type="dxa"/>
            <w:shd w:val="clear" w:color="auto" w:fill="auto"/>
          </w:tcPr>
          <w:p w14:paraId="14AB566E" w14:textId="3665A6AD" w:rsidR="00C10232" w:rsidRPr="00EA28E4" w:rsidRDefault="00C10232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7.2</w:t>
            </w:r>
          </w:p>
        </w:tc>
        <w:tc>
          <w:tcPr>
            <w:tcW w:w="6679" w:type="dxa"/>
            <w:shd w:val="clear" w:color="auto" w:fill="auto"/>
          </w:tcPr>
          <w:p w14:paraId="0C1F83FE" w14:textId="3EC86EFD" w:rsidR="00C10232" w:rsidRPr="00D13A7D" w:rsidRDefault="00C10232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Study Questionnaires</w:t>
            </w:r>
          </w:p>
        </w:tc>
      </w:tr>
      <w:tr w:rsidR="00EA28E4" w:rsidRPr="00EA28E4" w14:paraId="5D375EA8" w14:textId="77777777" w:rsidTr="00702A28">
        <w:tc>
          <w:tcPr>
            <w:tcW w:w="1349" w:type="dxa"/>
          </w:tcPr>
          <w:p w14:paraId="1ECB6CB6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7D1657E8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49C786CB" w14:textId="77777777" w:rsidTr="00702A28">
        <w:tc>
          <w:tcPr>
            <w:tcW w:w="1349" w:type="dxa"/>
            <w:shd w:val="clear" w:color="auto" w:fill="D9D9D9"/>
          </w:tcPr>
          <w:p w14:paraId="30374B25" w14:textId="77777777" w:rsidR="00CD155B" w:rsidRPr="00EA28E4" w:rsidDel="00C956F6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8.0</w:t>
            </w:r>
          </w:p>
        </w:tc>
        <w:tc>
          <w:tcPr>
            <w:tcW w:w="6679" w:type="dxa"/>
            <w:shd w:val="clear" w:color="auto" w:fill="D9D9D9"/>
          </w:tcPr>
          <w:p w14:paraId="544A846F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Participant Screening &amp; Enrolment Logs</w:t>
            </w:r>
          </w:p>
        </w:tc>
      </w:tr>
      <w:tr w:rsidR="00EA28E4" w:rsidRPr="00EA28E4" w14:paraId="6557D9A7" w14:textId="77777777" w:rsidTr="00702A28">
        <w:tc>
          <w:tcPr>
            <w:tcW w:w="1349" w:type="dxa"/>
          </w:tcPr>
          <w:p w14:paraId="068AE5E1" w14:textId="612A6DCD" w:rsidR="00CD155B" w:rsidRPr="00EA28E4" w:rsidDel="00C956F6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8.1</w:t>
            </w:r>
          </w:p>
        </w:tc>
        <w:tc>
          <w:tcPr>
            <w:tcW w:w="6679" w:type="dxa"/>
          </w:tcPr>
          <w:p w14:paraId="19A18AD5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Template Participant Screening Logs</w:t>
            </w:r>
          </w:p>
        </w:tc>
      </w:tr>
      <w:tr w:rsidR="00EA28E4" w:rsidRPr="00EA28E4" w14:paraId="5BBBCAFE" w14:textId="77777777" w:rsidTr="00702A28">
        <w:tc>
          <w:tcPr>
            <w:tcW w:w="1349" w:type="dxa"/>
          </w:tcPr>
          <w:p w14:paraId="7645D86C" w14:textId="44BD1227" w:rsidR="00CD155B" w:rsidRPr="00EA28E4" w:rsidDel="00C956F6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8.2</w:t>
            </w:r>
          </w:p>
        </w:tc>
        <w:tc>
          <w:tcPr>
            <w:tcW w:w="6679" w:type="dxa"/>
          </w:tcPr>
          <w:p w14:paraId="708C91A1" w14:textId="522C4F91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Enrolment Logs</w:t>
            </w:r>
          </w:p>
        </w:tc>
      </w:tr>
      <w:tr w:rsidR="00EA28E4" w:rsidRPr="00EA28E4" w14:paraId="25F8AAA6" w14:textId="77777777" w:rsidTr="00702A28">
        <w:tc>
          <w:tcPr>
            <w:tcW w:w="1349" w:type="dxa"/>
          </w:tcPr>
          <w:p w14:paraId="4E6755B4" w14:textId="71E38B0B" w:rsidR="00CD155B" w:rsidRPr="00EA28E4" w:rsidDel="00C956F6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6679" w:type="dxa"/>
          </w:tcPr>
          <w:p w14:paraId="6D4FB5A7" w14:textId="48EE31D1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Participant Identification Code List</w:t>
            </w:r>
          </w:p>
        </w:tc>
      </w:tr>
      <w:tr w:rsidR="00EA28E4" w:rsidRPr="00EA28E4" w14:paraId="090095C5" w14:textId="77777777" w:rsidTr="00702A28">
        <w:tc>
          <w:tcPr>
            <w:tcW w:w="1349" w:type="dxa"/>
          </w:tcPr>
          <w:p w14:paraId="4FB77A32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4CD7AC7A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52843C4" w14:textId="77777777" w:rsidTr="00702A28">
        <w:tc>
          <w:tcPr>
            <w:tcW w:w="1349" w:type="dxa"/>
            <w:shd w:val="clear" w:color="auto" w:fill="CCCCCC"/>
          </w:tcPr>
          <w:p w14:paraId="767E6B0C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9.0</w:t>
            </w:r>
          </w:p>
        </w:tc>
        <w:tc>
          <w:tcPr>
            <w:tcW w:w="6679" w:type="dxa"/>
            <w:shd w:val="clear" w:color="auto" w:fill="CCCCCC"/>
          </w:tcPr>
          <w:p w14:paraId="6ADDAC4F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Randomisation &amp; Unblinding</w:t>
            </w:r>
          </w:p>
        </w:tc>
      </w:tr>
      <w:tr w:rsidR="00EA28E4" w:rsidRPr="00EA28E4" w14:paraId="7D2F730A" w14:textId="77777777" w:rsidTr="00702A28">
        <w:tc>
          <w:tcPr>
            <w:tcW w:w="1349" w:type="dxa"/>
          </w:tcPr>
          <w:p w14:paraId="04BC93CB" w14:textId="26A94123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9.1</w:t>
            </w:r>
          </w:p>
        </w:tc>
        <w:tc>
          <w:tcPr>
            <w:tcW w:w="6679" w:type="dxa"/>
          </w:tcPr>
          <w:p w14:paraId="517E8133" w14:textId="29CCD407" w:rsidR="00CD155B" w:rsidRPr="009966CF" w:rsidRDefault="008A21FF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Randomisation Logs</w:t>
            </w:r>
          </w:p>
        </w:tc>
      </w:tr>
      <w:tr w:rsidR="00EA28E4" w:rsidRPr="00EA28E4" w14:paraId="3A6433F9" w14:textId="77777777" w:rsidTr="00702A28">
        <w:tc>
          <w:tcPr>
            <w:tcW w:w="1349" w:type="dxa"/>
          </w:tcPr>
          <w:p w14:paraId="579764D3" w14:textId="35E2BB3B" w:rsidR="00CD155B" w:rsidRPr="00EA28E4" w:rsidRDefault="008A21FF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9.2</w:t>
            </w:r>
          </w:p>
        </w:tc>
        <w:tc>
          <w:tcPr>
            <w:tcW w:w="6679" w:type="dxa"/>
          </w:tcPr>
          <w:p w14:paraId="6603C9DE" w14:textId="559D52A1" w:rsidR="00CD155B" w:rsidRPr="00EA28E4" w:rsidRDefault="008A21FF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9966CF">
              <w:rPr>
                <w:rFonts w:cs="Arial"/>
                <w:color w:val="000000" w:themeColor="text1"/>
                <w:sz w:val="22"/>
                <w:szCs w:val="22"/>
              </w:rPr>
              <w:t xml:space="preserve">Randomisation Procedure </w:t>
            </w:r>
          </w:p>
        </w:tc>
      </w:tr>
      <w:tr w:rsidR="008A21FF" w:rsidRPr="00EA28E4" w14:paraId="199FDE68" w14:textId="77777777" w:rsidTr="00702A28">
        <w:tc>
          <w:tcPr>
            <w:tcW w:w="1349" w:type="dxa"/>
          </w:tcPr>
          <w:p w14:paraId="6B4CC4B6" w14:textId="77777777" w:rsidR="008A21FF" w:rsidRDefault="008A21FF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7B237080" w14:textId="77777777" w:rsidR="008A21FF" w:rsidRPr="009966CF" w:rsidRDefault="008A21FF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277781A7" w14:textId="77777777" w:rsidTr="00702A28">
        <w:tc>
          <w:tcPr>
            <w:tcW w:w="1349" w:type="dxa"/>
            <w:shd w:val="clear" w:color="auto" w:fill="E0E0E0"/>
          </w:tcPr>
          <w:p w14:paraId="312AA7A2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10.0</w:t>
            </w:r>
          </w:p>
        </w:tc>
        <w:tc>
          <w:tcPr>
            <w:tcW w:w="6679" w:type="dxa"/>
            <w:shd w:val="clear" w:color="auto" w:fill="E0E0E0"/>
          </w:tcPr>
          <w:p w14:paraId="4C6DB2F7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Data Management  &amp; Case Report Forms</w:t>
            </w:r>
          </w:p>
        </w:tc>
      </w:tr>
      <w:tr w:rsidR="00EA28E4" w:rsidRPr="00EA28E4" w14:paraId="0E363170" w14:textId="77777777" w:rsidTr="00702A28">
        <w:tc>
          <w:tcPr>
            <w:tcW w:w="1349" w:type="dxa"/>
          </w:tcPr>
          <w:p w14:paraId="2EB5A7EE" w14:textId="3A0F988F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10.1</w:t>
            </w:r>
          </w:p>
        </w:tc>
        <w:tc>
          <w:tcPr>
            <w:tcW w:w="6679" w:type="dxa"/>
          </w:tcPr>
          <w:p w14:paraId="09F81B26" w14:textId="60521D0D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CRFs with Guidelines and any amendments</w:t>
            </w:r>
          </w:p>
        </w:tc>
      </w:tr>
      <w:tr w:rsidR="00EA28E4" w:rsidRPr="00EA28E4" w14:paraId="4667EAC8" w14:textId="77777777" w:rsidTr="00702A28">
        <w:tc>
          <w:tcPr>
            <w:tcW w:w="1349" w:type="dxa"/>
          </w:tcPr>
          <w:p w14:paraId="24A6F869" w14:textId="3DE46E01" w:rsidR="00CD155B" w:rsidRPr="00EA28E4" w:rsidRDefault="003F3CDB" w:rsidP="003F3CD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="00CD155B" w:rsidRPr="00EA28E4">
              <w:rPr>
                <w:rFonts w:cs="Arial"/>
                <w:color w:val="000000" w:themeColor="text1"/>
                <w:sz w:val="22"/>
                <w:szCs w:val="22"/>
              </w:rPr>
              <w:t>10.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79" w:type="dxa"/>
          </w:tcPr>
          <w:p w14:paraId="3494AAC4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Data Management Correspondence </w:t>
            </w:r>
          </w:p>
        </w:tc>
      </w:tr>
      <w:tr w:rsidR="00EA28E4" w:rsidRPr="00EA28E4" w14:paraId="14B6BED1" w14:textId="77777777" w:rsidTr="00702A28">
        <w:tc>
          <w:tcPr>
            <w:tcW w:w="1349" w:type="dxa"/>
          </w:tcPr>
          <w:p w14:paraId="1BA6E2BC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6C55053C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525A04B1" w14:textId="77777777" w:rsidTr="00702A28">
        <w:tc>
          <w:tcPr>
            <w:tcW w:w="1349" w:type="dxa"/>
            <w:shd w:val="clear" w:color="auto" w:fill="E0E0E0"/>
          </w:tcPr>
          <w:p w14:paraId="41C320AE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11.0</w:t>
            </w:r>
          </w:p>
        </w:tc>
        <w:tc>
          <w:tcPr>
            <w:tcW w:w="6679" w:type="dxa"/>
            <w:shd w:val="clear" w:color="auto" w:fill="E0E0E0"/>
          </w:tcPr>
          <w:p w14:paraId="75C99B5C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 xml:space="preserve">Safety Reporting </w:t>
            </w:r>
          </w:p>
        </w:tc>
      </w:tr>
      <w:tr w:rsidR="00EA28E4" w:rsidRPr="00EA28E4" w14:paraId="2207CAAF" w14:textId="77777777" w:rsidTr="00702A28">
        <w:tc>
          <w:tcPr>
            <w:tcW w:w="1349" w:type="dxa"/>
          </w:tcPr>
          <w:p w14:paraId="6272E645" w14:textId="4DE0FA2C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11.1</w:t>
            </w:r>
          </w:p>
        </w:tc>
        <w:tc>
          <w:tcPr>
            <w:tcW w:w="6679" w:type="dxa"/>
          </w:tcPr>
          <w:p w14:paraId="6CF8DB73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Completed SAE Forms / Listings </w:t>
            </w:r>
          </w:p>
        </w:tc>
      </w:tr>
      <w:tr w:rsidR="00EA28E4" w:rsidRPr="00EA28E4" w14:paraId="08DE7396" w14:textId="77777777" w:rsidTr="00702A28">
        <w:tc>
          <w:tcPr>
            <w:tcW w:w="1349" w:type="dxa"/>
          </w:tcPr>
          <w:p w14:paraId="1FF75173" w14:textId="381E1F7F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11.2</w:t>
            </w:r>
          </w:p>
        </w:tc>
        <w:tc>
          <w:tcPr>
            <w:tcW w:w="6679" w:type="dxa"/>
          </w:tcPr>
          <w:p w14:paraId="6DFC7341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SAE Form Template</w:t>
            </w:r>
          </w:p>
        </w:tc>
      </w:tr>
      <w:tr w:rsidR="00EA28E4" w:rsidRPr="00EA28E4" w14:paraId="164276F0" w14:textId="77777777" w:rsidTr="00702A28">
        <w:tc>
          <w:tcPr>
            <w:tcW w:w="1349" w:type="dxa"/>
          </w:tcPr>
          <w:p w14:paraId="5904F56B" w14:textId="17C0BCED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11.3</w:t>
            </w:r>
          </w:p>
        </w:tc>
        <w:tc>
          <w:tcPr>
            <w:tcW w:w="6679" w:type="dxa"/>
          </w:tcPr>
          <w:p w14:paraId="2E47DEFE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SUSAR Reports / Notification to PIs</w:t>
            </w:r>
          </w:p>
        </w:tc>
      </w:tr>
      <w:tr w:rsidR="00EA28E4" w:rsidRPr="00EA28E4" w14:paraId="15CE700A" w14:textId="77777777" w:rsidTr="00702A28">
        <w:tc>
          <w:tcPr>
            <w:tcW w:w="1349" w:type="dxa"/>
          </w:tcPr>
          <w:p w14:paraId="0ED9A5AA" w14:textId="6FFB907E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11.4</w:t>
            </w:r>
          </w:p>
        </w:tc>
        <w:tc>
          <w:tcPr>
            <w:tcW w:w="6679" w:type="dxa"/>
          </w:tcPr>
          <w:p w14:paraId="4EB52161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Notification of Reportable AE/SAEs to CI /IDMC</w:t>
            </w:r>
          </w:p>
        </w:tc>
      </w:tr>
      <w:tr w:rsidR="00EA28E4" w:rsidRPr="00EA28E4" w14:paraId="5D3F772E" w14:textId="77777777" w:rsidTr="00702A28">
        <w:tc>
          <w:tcPr>
            <w:tcW w:w="1349" w:type="dxa"/>
          </w:tcPr>
          <w:p w14:paraId="2BACF565" w14:textId="26E84D50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11.5</w:t>
            </w:r>
          </w:p>
        </w:tc>
        <w:tc>
          <w:tcPr>
            <w:tcW w:w="6679" w:type="dxa"/>
          </w:tcPr>
          <w:p w14:paraId="254EDB4A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Annual </w:t>
            </w:r>
            <w:r w:rsidRPr="00D13A7D">
              <w:rPr>
                <w:rFonts w:cs="Arial"/>
                <w:bCs/>
                <w:color w:val="000000" w:themeColor="text1"/>
                <w:sz w:val="23"/>
                <w:szCs w:val="23"/>
                <w:lang w:val="en"/>
              </w:rPr>
              <w:t>Development Update Safety Reports (</w:t>
            </w: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DSUR)</w:t>
            </w:r>
          </w:p>
        </w:tc>
      </w:tr>
      <w:tr w:rsidR="00EA28E4" w:rsidRPr="00EA28E4" w14:paraId="3DB28B19" w14:textId="77777777" w:rsidTr="00702A28">
        <w:tc>
          <w:tcPr>
            <w:tcW w:w="1349" w:type="dxa"/>
          </w:tcPr>
          <w:p w14:paraId="66CBFC9F" w14:textId="68CAB1FC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11.6</w:t>
            </w:r>
          </w:p>
        </w:tc>
        <w:tc>
          <w:tcPr>
            <w:tcW w:w="6679" w:type="dxa"/>
          </w:tcPr>
          <w:p w14:paraId="3AA74298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color w:val="000000" w:themeColor="text1"/>
                <w:sz w:val="22"/>
                <w:szCs w:val="22"/>
              </w:rPr>
              <w:t xml:space="preserve">Annual Reports (DSUR and Progress) Related </w:t>
            </w:r>
          </w:p>
        </w:tc>
      </w:tr>
      <w:tr w:rsidR="00EA28E4" w:rsidRPr="00EA28E4" w14:paraId="56AC3FB4" w14:textId="77777777" w:rsidTr="00702A28">
        <w:tc>
          <w:tcPr>
            <w:tcW w:w="1349" w:type="dxa"/>
          </w:tcPr>
          <w:p w14:paraId="058F1BAC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5E2543F0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6AC77BCF" w14:textId="77777777" w:rsidTr="00702A28">
        <w:tc>
          <w:tcPr>
            <w:tcW w:w="1349" w:type="dxa"/>
            <w:shd w:val="clear" w:color="auto" w:fill="E6E6E6"/>
          </w:tcPr>
          <w:p w14:paraId="2914BD59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12.0</w:t>
            </w:r>
          </w:p>
        </w:tc>
        <w:tc>
          <w:tcPr>
            <w:tcW w:w="6679" w:type="dxa"/>
            <w:shd w:val="clear" w:color="auto" w:fill="E6E6E6"/>
          </w:tcPr>
          <w:p w14:paraId="1BB0DAD2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Training &amp; Monitoring</w:t>
            </w:r>
          </w:p>
        </w:tc>
      </w:tr>
      <w:tr w:rsidR="00EA28E4" w:rsidRPr="00EA28E4" w14:paraId="506BB19C" w14:textId="77777777" w:rsidTr="00702A28">
        <w:tc>
          <w:tcPr>
            <w:tcW w:w="1349" w:type="dxa"/>
          </w:tcPr>
          <w:p w14:paraId="01E5A605" w14:textId="7B86F656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12.1</w:t>
            </w:r>
          </w:p>
        </w:tc>
        <w:tc>
          <w:tcPr>
            <w:tcW w:w="6679" w:type="dxa"/>
          </w:tcPr>
          <w:p w14:paraId="621EBDFE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Study Specific Training Resources</w:t>
            </w:r>
          </w:p>
        </w:tc>
      </w:tr>
      <w:tr w:rsidR="00EA28E4" w:rsidRPr="00EA28E4" w14:paraId="0CE14221" w14:textId="77777777" w:rsidTr="00702A28">
        <w:tc>
          <w:tcPr>
            <w:tcW w:w="1349" w:type="dxa"/>
          </w:tcPr>
          <w:p w14:paraId="4E899393" w14:textId="39B43070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12.2</w:t>
            </w:r>
          </w:p>
        </w:tc>
        <w:tc>
          <w:tcPr>
            <w:tcW w:w="6679" w:type="dxa"/>
          </w:tcPr>
          <w:p w14:paraId="0EEF4972" w14:textId="61606904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Site Initiation Visit Report </w:t>
            </w:r>
            <w:r w:rsidR="003F3CDB">
              <w:rPr>
                <w:rFonts w:cs="Arial"/>
                <w:color w:val="000000" w:themeColor="text1"/>
                <w:sz w:val="22"/>
                <w:szCs w:val="22"/>
              </w:rPr>
              <w:t>&amp; Logs</w:t>
            </w:r>
          </w:p>
        </w:tc>
      </w:tr>
      <w:tr w:rsidR="00EA28E4" w:rsidRPr="00EA28E4" w14:paraId="788CB137" w14:textId="77777777" w:rsidTr="00702A28">
        <w:tc>
          <w:tcPr>
            <w:tcW w:w="1349" w:type="dxa"/>
          </w:tcPr>
          <w:p w14:paraId="38B2A9CE" w14:textId="39893E5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12.3</w:t>
            </w:r>
          </w:p>
        </w:tc>
        <w:tc>
          <w:tcPr>
            <w:tcW w:w="6679" w:type="dxa"/>
          </w:tcPr>
          <w:p w14:paraId="3929180E" w14:textId="5168D0B2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Site Visit Logs</w:t>
            </w:r>
            <w:r w:rsidR="006C2A8A"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A28E4" w:rsidRPr="00EA28E4" w14:paraId="28DCCB01" w14:textId="77777777" w:rsidTr="00702A28">
        <w:tc>
          <w:tcPr>
            <w:tcW w:w="1349" w:type="dxa"/>
          </w:tcPr>
          <w:p w14:paraId="48778CE8" w14:textId="52F1D378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12.4</w:t>
            </w:r>
          </w:p>
        </w:tc>
        <w:tc>
          <w:tcPr>
            <w:tcW w:w="6679" w:type="dxa"/>
          </w:tcPr>
          <w:p w14:paraId="2D6578EC" w14:textId="60864F59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Site Training Records</w:t>
            </w:r>
          </w:p>
        </w:tc>
      </w:tr>
      <w:tr w:rsidR="00EA28E4" w:rsidRPr="00EA28E4" w14:paraId="3977F42E" w14:textId="77777777" w:rsidTr="00702A28">
        <w:tc>
          <w:tcPr>
            <w:tcW w:w="1349" w:type="dxa"/>
          </w:tcPr>
          <w:p w14:paraId="43AA9933" w14:textId="0C74E9F5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12.5</w:t>
            </w:r>
          </w:p>
        </w:tc>
        <w:tc>
          <w:tcPr>
            <w:tcW w:w="6679" w:type="dxa"/>
          </w:tcPr>
          <w:p w14:paraId="02C422CE" w14:textId="2C7AB744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Monitoring Correspondence</w:t>
            </w:r>
          </w:p>
        </w:tc>
      </w:tr>
      <w:tr w:rsidR="00EA28E4" w:rsidRPr="00EA28E4" w14:paraId="09D2B6C1" w14:textId="77777777" w:rsidTr="00702A28">
        <w:tc>
          <w:tcPr>
            <w:tcW w:w="1349" w:type="dxa"/>
          </w:tcPr>
          <w:p w14:paraId="49DF5D28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1905AD36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2C7F32B6" w14:textId="77777777" w:rsidTr="00702A28">
        <w:trPr>
          <w:trHeight w:val="363"/>
        </w:trPr>
        <w:tc>
          <w:tcPr>
            <w:tcW w:w="1349" w:type="dxa"/>
            <w:shd w:val="clear" w:color="auto" w:fill="E0E0E0"/>
          </w:tcPr>
          <w:p w14:paraId="73B9BE30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13.0</w:t>
            </w:r>
          </w:p>
        </w:tc>
        <w:tc>
          <w:tcPr>
            <w:tcW w:w="6679" w:type="dxa"/>
            <w:shd w:val="clear" w:color="auto" w:fill="E0E0E0"/>
          </w:tcPr>
          <w:p w14:paraId="37C21A7E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Medical/Laboratory/Technical</w:t>
            </w:r>
          </w:p>
        </w:tc>
      </w:tr>
      <w:tr w:rsidR="00EA28E4" w:rsidRPr="00EA28E4" w14:paraId="64F81574" w14:textId="77777777" w:rsidTr="00702A28">
        <w:tc>
          <w:tcPr>
            <w:tcW w:w="1349" w:type="dxa"/>
          </w:tcPr>
          <w:p w14:paraId="26C928EA" w14:textId="52D1B7E9" w:rsidR="00CD155B" w:rsidRPr="00371484" w:rsidRDefault="00CD155B" w:rsidP="00CD155B">
            <w:pPr>
              <w:ind w:left="360"/>
              <w:jc w:val="center"/>
              <w:rPr>
                <w:rFonts w:cs="Arial"/>
                <w:strike/>
                <w:color w:val="000000" w:themeColor="text1"/>
                <w:sz w:val="22"/>
                <w:szCs w:val="22"/>
              </w:rPr>
            </w:pPr>
            <w:r w:rsidRPr="00371484">
              <w:rPr>
                <w:rFonts w:cs="Arial"/>
                <w:strike/>
                <w:color w:val="000000" w:themeColor="text1"/>
                <w:sz w:val="22"/>
                <w:szCs w:val="22"/>
              </w:rPr>
              <w:t>13.1</w:t>
            </w:r>
          </w:p>
        </w:tc>
        <w:tc>
          <w:tcPr>
            <w:tcW w:w="6679" w:type="dxa"/>
          </w:tcPr>
          <w:p w14:paraId="0E3366B6" w14:textId="2BFA9DC9" w:rsidR="00CD155B" w:rsidRPr="00371484" w:rsidRDefault="00CD155B" w:rsidP="00CD155B">
            <w:pPr>
              <w:ind w:left="360"/>
              <w:rPr>
                <w:rFonts w:cs="Arial"/>
                <w:strike/>
                <w:color w:val="000000" w:themeColor="text1"/>
                <w:sz w:val="22"/>
                <w:szCs w:val="22"/>
              </w:rPr>
            </w:pPr>
            <w:r w:rsidRPr="00371484">
              <w:rPr>
                <w:rFonts w:cs="Arial"/>
                <w:strike/>
                <w:color w:val="000000" w:themeColor="text1"/>
                <w:sz w:val="22"/>
                <w:szCs w:val="22"/>
              </w:rPr>
              <w:t xml:space="preserve">Normal Ranges for Procedures/Tests included in the Protocol </w:t>
            </w:r>
          </w:p>
        </w:tc>
      </w:tr>
      <w:tr w:rsidR="00EA28E4" w:rsidRPr="00EA28E4" w14:paraId="59621714" w14:textId="77777777" w:rsidTr="00702A28">
        <w:tc>
          <w:tcPr>
            <w:tcW w:w="1349" w:type="dxa"/>
          </w:tcPr>
          <w:p w14:paraId="1C5BEBF8" w14:textId="4B1113DD" w:rsidR="00CD155B" w:rsidRPr="00371484" w:rsidRDefault="00CD155B" w:rsidP="00CD155B">
            <w:pPr>
              <w:ind w:left="360"/>
              <w:jc w:val="center"/>
              <w:rPr>
                <w:rFonts w:cs="Arial"/>
                <w:strike/>
                <w:color w:val="000000" w:themeColor="text1"/>
                <w:sz w:val="22"/>
                <w:szCs w:val="22"/>
              </w:rPr>
            </w:pPr>
            <w:r w:rsidRPr="00371484">
              <w:rPr>
                <w:rFonts w:cs="Arial"/>
                <w:strike/>
                <w:color w:val="000000" w:themeColor="text1"/>
                <w:sz w:val="22"/>
                <w:szCs w:val="22"/>
              </w:rPr>
              <w:t>13.2</w:t>
            </w:r>
          </w:p>
        </w:tc>
        <w:tc>
          <w:tcPr>
            <w:tcW w:w="6679" w:type="dxa"/>
          </w:tcPr>
          <w:p w14:paraId="0D7840FE" w14:textId="74BEEC61" w:rsidR="00CD155B" w:rsidRPr="00371484" w:rsidRDefault="00CD155B" w:rsidP="00CD155B">
            <w:pPr>
              <w:ind w:left="360"/>
              <w:rPr>
                <w:rFonts w:cs="Arial"/>
                <w:strike/>
                <w:color w:val="000000" w:themeColor="text1"/>
                <w:sz w:val="22"/>
                <w:szCs w:val="22"/>
              </w:rPr>
            </w:pPr>
            <w:r w:rsidRPr="00371484">
              <w:rPr>
                <w:rFonts w:cs="Arial"/>
                <w:strike/>
                <w:color w:val="000000" w:themeColor="text1"/>
                <w:sz w:val="22"/>
                <w:szCs w:val="22"/>
              </w:rPr>
              <w:t xml:space="preserve">Procedures/Tests Certification/Accreditation </w:t>
            </w:r>
          </w:p>
        </w:tc>
      </w:tr>
      <w:tr w:rsidR="00EA28E4" w:rsidRPr="00EA28E4" w14:paraId="122E22AB" w14:textId="77777777" w:rsidTr="00702A28">
        <w:tc>
          <w:tcPr>
            <w:tcW w:w="1349" w:type="dxa"/>
          </w:tcPr>
          <w:p w14:paraId="231C4D0F" w14:textId="2A4DD4CB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13.3</w:t>
            </w:r>
          </w:p>
        </w:tc>
        <w:tc>
          <w:tcPr>
            <w:tcW w:w="6679" w:type="dxa"/>
          </w:tcPr>
          <w:p w14:paraId="0FC4F66B" w14:textId="28E6985D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Sample Labels/ Collection and Storage if applicable</w:t>
            </w:r>
            <w:r w:rsidRPr="00D13A7D" w:rsidDel="0062327F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A28E4" w:rsidRPr="00EA28E4" w14:paraId="071B0DD9" w14:textId="77777777" w:rsidTr="00702A28">
        <w:tc>
          <w:tcPr>
            <w:tcW w:w="1349" w:type="dxa"/>
          </w:tcPr>
          <w:p w14:paraId="0EF4ABA7" w14:textId="28503FF5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13.4</w:t>
            </w:r>
          </w:p>
        </w:tc>
        <w:tc>
          <w:tcPr>
            <w:tcW w:w="6679" w:type="dxa"/>
          </w:tcPr>
          <w:p w14:paraId="5B69DB9D" w14:textId="2F2F0E73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Correspondence with Laboratories</w:t>
            </w:r>
            <w:r w:rsidRPr="00D13A7D" w:rsidDel="0062327F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 - N/A</w:t>
            </w:r>
          </w:p>
        </w:tc>
      </w:tr>
      <w:tr w:rsidR="00EA28E4" w:rsidRPr="00EA28E4" w14:paraId="7BCFA2FC" w14:textId="77777777" w:rsidTr="00702A28">
        <w:tc>
          <w:tcPr>
            <w:tcW w:w="1349" w:type="dxa"/>
          </w:tcPr>
          <w:p w14:paraId="1765CADB" w14:textId="5974A32B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13.5</w:t>
            </w:r>
          </w:p>
        </w:tc>
        <w:tc>
          <w:tcPr>
            <w:tcW w:w="6679" w:type="dxa"/>
          </w:tcPr>
          <w:p w14:paraId="3724048F" w14:textId="5FC5BBFB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Record of any retained body fluid/tissue samples (if any) - N/A</w:t>
            </w:r>
          </w:p>
        </w:tc>
      </w:tr>
      <w:tr w:rsidR="00EA28E4" w:rsidRPr="00EA28E4" w14:paraId="42C1F337" w14:textId="77777777" w:rsidTr="00702A28">
        <w:tc>
          <w:tcPr>
            <w:tcW w:w="1349" w:type="dxa"/>
          </w:tcPr>
          <w:p w14:paraId="57AA2C05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3667AF6F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693D7BC9" w14:textId="77777777" w:rsidTr="00702A28">
        <w:tc>
          <w:tcPr>
            <w:tcW w:w="1349" w:type="dxa"/>
            <w:shd w:val="clear" w:color="auto" w:fill="E0E0E0"/>
          </w:tcPr>
          <w:p w14:paraId="259C602C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14.0</w:t>
            </w:r>
          </w:p>
        </w:tc>
        <w:tc>
          <w:tcPr>
            <w:tcW w:w="6679" w:type="dxa"/>
            <w:shd w:val="clear" w:color="auto" w:fill="E0E0E0"/>
          </w:tcPr>
          <w:p w14:paraId="7B222DA1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Contracts, Finance &amp; Indemnity</w:t>
            </w:r>
          </w:p>
        </w:tc>
      </w:tr>
      <w:tr w:rsidR="00EA28E4" w:rsidRPr="00EA28E4" w14:paraId="4EF513C6" w14:textId="77777777" w:rsidTr="00702A28">
        <w:tc>
          <w:tcPr>
            <w:tcW w:w="1349" w:type="dxa"/>
          </w:tcPr>
          <w:p w14:paraId="76C2C96C" w14:textId="1EEBB606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 xml:space="preserve">   14.1</w:t>
            </w:r>
          </w:p>
        </w:tc>
        <w:tc>
          <w:tcPr>
            <w:tcW w:w="6679" w:type="dxa"/>
          </w:tcPr>
          <w:p w14:paraId="29B63AA8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Financial Agreement Documentation</w:t>
            </w:r>
          </w:p>
        </w:tc>
      </w:tr>
      <w:tr w:rsidR="00EA28E4" w:rsidRPr="00EA28E4" w14:paraId="6FECA22A" w14:textId="77777777" w:rsidTr="00702A28">
        <w:tc>
          <w:tcPr>
            <w:tcW w:w="1349" w:type="dxa"/>
          </w:tcPr>
          <w:p w14:paraId="2B047D7B" w14:textId="3760F5AB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14.2</w:t>
            </w:r>
          </w:p>
        </w:tc>
        <w:tc>
          <w:tcPr>
            <w:tcW w:w="6679" w:type="dxa"/>
          </w:tcPr>
          <w:p w14:paraId="664E9666" w14:textId="4E9CFCBA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Insurance and/or Indemnity Documentation</w:t>
            </w:r>
          </w:p>
        </w:tc>
      </w:tr>
      <w:tr w:rsidR="00EA28E4" w:rsidRPr="00EA28E4" w14:paraId="74527B63" w14:textId="77777777" w:rsidTr="00702A28">
        <w:tc>
          <w:tcPr>
            <w:tcW w:w="1349" w:type="dxa"/>
          </w:tcPr>
          <w:p w14:paraId="641620AA" w14:textId="1D4B47C0" w:rsidR="00CD155B" w:rsidRPr="00EA28E4" w:rsidRDefault="00F63CC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 xml:space="preserve">   </w:t>
            </w:r>
            <w:r w:rsidR="00CD155B" w:rsidRPr="00EA28E4">
              <w:rPr>
                <w:rFonts w:cs="Arial"/>
                <w:color w:val="000000" w:themeColor="text1"/>
                <w:sz w:val="22"/>
                <w:szCs w:val="22"/>
              </w:rPr>
              <w:t>14.3</w:t>
            </w:r>
          </w:p>
        </w:tc>
        <w:tc>
          <w:tcPr>
            <w:tcW w:w="6679" w:type="dxa"/>
          </w:tcPr>
          <w:p w14:paraId="3FEFF9E4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Agreement between Sponsor &amp; Investigator/Institution</w:t>
            </w:r>
          </w:p>
        </w:tc>
      </w:tr>
      <w:tr w:rsidR="00EA28E4" w:rsidRPr="00EA28E4" w14:paraId="22A6487A" w14:textId="77777777" w:rsidTr="00702A28">
        <w:tc>
          <w:tcPr>
            <w:tcW w:w="1349" w:type="dxa"/>
          </w:tcPr>
          <w:p w14:paraId="1B5483D2" w14:textId="352CC74D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14.4</w:t>
            </w:r>
          </w:p>
        </w:tc>
        <w:tc>
          <w:tcPr>
            <w:tcW w:w="6679" w:type="dxa"/>
          </w:tcPr>
          <w:p w14:paraId="1451D6B3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 xml:space="preserve">Invoices </w:t>
            </w:r>
          </w:p>
        </w:tc>
      </w:tr>
      <w:tr w:rsidR="00EA28E4" w:rsidRPr="00EA28E4" w14:paraId="1A10F4DE" w14:textId="77777777" w:rsidTr="00702A28">
        <w:tc>
          <w:tcPr>
            <w:tcW w:w="1349" w:type="dxa"/>
          </w:tcPr>
          <w:p w14:paraId="603733AE" w14:textId="18709ACB" w:rsidR="00CD155B" w:rsidRPr="00EA28E4" w:rsidRDefault="00F63CC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 xml:space="preserve">   </w:t>
            </w:r>
            <w:r w:rsidR="00CD155B" w:rsidRPr="00EA28E4">
              <w:rPr>
                <w:rFonts w:cs="Arial"/>
                <w:color w:val="000000" w:themeColor="text1"/>
                <w:sz w:val="22"/>
                <w:szCs w:val="22"/>
              </w:rPr>
              <w:t>14.5</w:t>
            </w:r>
          </w:p>
        </w:tc>
        <w:tc>
          <w:tcPr>
            <w:tcW w:w="6679" w:type="dxa"/>
          </w:tcPr>
          <w:p w14:paraId="40C67F5D" w14:textId="77777777" w:rsidR="00CD155B" w:rsidRPr="00D13A7D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Finance Correspondence</w:t>
            </w:r>
          </w:p>
        </w:tc>
      </w:tr>
      <w:tr w:rsidR="00EA28E4" w:rsidRPr="00EA28E4" w14:paraId="04095109" w14:textId="77777777" w:rsidTr="00702A28">
        <w:tc>
          <w:tcPr>
            <w:tcW w:w="1349" w:type="dxa"/>
            <w:shd w:val="clear" w:color="auto" w:fill="FFFFFF"/>
          </w:tcPr>
          <w:p w14:paraId="178EB993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  <w:shd w:val="clear" w:color="auto" w:fill="FFFFFF"/>
          </w:tcPr>
          <w:p w14:paraId="5971F678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49C6B4DC" w14:textId="77777777" w:rsidTr="00702A28">
        <w:tc>
          <w:tcPr>
            <w:tcW w:w="1349" w:type="dxa"/>
            <w:shd w:val="clear" w:color="auto" w:fill="D9D9D9"/>
          </w:tcPr>
          <w:p w14:paraId="747667E9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15.0</w:t>
            </w:r>
          </w:p>
        </w:tc>
        <w:tc>
          <w:tcPr>
            <w:tcW w:w="6679" w:type="dxa"/>
            <w:shd w:val="clear" w:color="auto" w:fill="D9D9D9"/>
          </w:tcPr>
          <w:p w14:paraId="7D7D44D6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Site Quality Assurance and Audit</w:t>
            </w:r>
          </w:p>
        </w:tc>
      </w:tr>
      <w:tr w:rsidR="00EA28E4" w:rsidRPr="00EA28E4" w14:paraId="0E7924FD" w14:textId="77777777" w:rsidTr="00702A28">
        <w:tc>
          <w:tcPr>
            <w:tcW w:w="1349" w:type="dxa"/>
          </w:tcPr>
          <w:p w14:paraId="67154425" w14:textId="53A604E2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15.1</w:t>
            </w:r>
          </w:p>
        </w:tc>
        <w:tc>
          <w:tcPr>
            <w:tcW w:w="6679" w:type="dxa"/>
          </w:tcPr>
          <w:p w14:paraId="35E432AF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  <w:highlight w:val="cyan"/>
              </w:rPr>
            </w:pPr>
            <w:r w:rsidRPr="00FF0E93">
              <w:rPr>
                <w:rFonts w:cs="Arial"/>
                <w:color w:val="000000" w:themeColor="text1"/>
                <w:sz w:val="22"/>
                <w:szCs w:val="22"/>
              </w:rPr>
              <w:t xml:space="preserve">Local SOP Procedures </w:t>
            </w:r>
          </w:p>
        </w:tc>
      </w:tr>
      <w:tr w:rsidR="00EA28E4" w:rsidRPr="00EA28E4" w14:paraId="39B61C92" w14:textId="77777777" w:rsidTr="00702A28">
        <w:tc>
          <w:tcPr>
            <w:tcW w:w="1349" w:type="dxa"/>
          </w:tcPr>
          <w:p w14:paraId="588CC757" w14:textId="429C862A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15.2</w:t>
            </w:r>
          </w:p>
        </w:tc>
        <w:tc>
          <w:tcPr>
            <w:tcW w:w="6679" w:type="dxa"/>
          </w:tcPr>
          <w:p w14:paraId="2BC82EBF" w14:textId="77777777" w:rsidR="00CD155B" w:rsidRPr="00FF0E93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FF0E93">
              <w:rPr>
                <w:rFonts w:cs="Arial"/>
                <w:color w:val="000000" w:themeColor="text1"/>
                <w:sz w:val="22"/>
                <w:szCs w:val="22"/>
              </w:rPr>
              <w:t>Audit Certificates and Correspondence</w:t>
            </w:r>
          </w:p>
        </w:tc>
      </w:tr>
      <w:tr w:rsidR="00EA28E4" w:rsidRPr="00EA28E4" w14:paraId="3B35753F" w14:textId="77777777" w:rsidTr="00702A28">
        <w:tc>
          <w:tcPr>
            <w:tcW w:w="1349" w:type="dxa"/>
          </w:tcPr>
          <w:p w14:paraId="1A72D5F2" w14:textId="483964B6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15.3</w:t>
            </w:r>
          </w:p>
        </w:tc>
        <w:tc>
          <w:tcPr>
            <w:tcW w:w="6679" w:type="dxa"/>
          </w:tcPr>
          <w:p w14:paraId="428674A3" w14:textId="77777777" w:rsidR="00CD155B" w:rsidRPr="00FB0670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FB0670">
              <w:rPr>
                <w:rFonts w:cs="Arial"/>
                <w:color w:val="000000" w:themeColor="text1"/>
                <w:sz w:val="22"/>
                <w:szCs w:val="22"/>
              </w:rPr>
              <w:t>Local Risk Assessments (if applicable)</w:t>
            </w:r>
          </w:p>
        </w:tc>
      </w:tr>
      <w:tr w:rsidR="00EA28E4" w:rsidRPr="00EA28E4" w14:paraId="5EEFDE73" w14:textId="77777777" w:rsidTr="00702A28">
        <w:tc>
          <w:tcPr>
            <w:tcW w:w="1349" w:type="dxa"/>
          </w:tcPr>
          <w:p w14:paraId="0CDFB82C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7DA931FE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0451F19F" w14:textId="77777777" w:rsidTr="00702A28">
        <w:tc>
          <w:tcPr>
            <w:tcW w:w="1349" w:type="dxa"/>
            <w:shd w:val="clear" w:color="auto" w:fill="E0E0E0"/>
          </w:tcPr>
          <w:p w14:paraId="3335C150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16.0</w:t>
            </w:r>
          </w:p>
        </w:tc>
        <w:tc>
          <w:tcPr>
            <w:tcW w:w="6679" w:type="dxa"/>
            <w:shd w:val="clear" w:color="auto" w:fill="E0E0E0"/>
          </w:tcPr>
          <w:p w14:paraId="3045E43E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Study Reports and Publications</w:t>
            </w:r>
          </w:p>
        </w:tc>
      </w:tr>
      <w:tr w:rsidR="00EA28E4" w:rsidRPr="00EA28E4" w14:paraId="5DA28B2B" w14:textId="77777777" w:rsidTr="00702A28">
        <w:tc>
          <w:tcPr>
            <w:tcW w:w="1349" w:type="dxa"/>
          </w:tcPr>
          <w:p w14:paraId="56AF2518" w14:textId="415EA6D2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16.1</w:t>
            </w:r>
          </w:p>
        </w:tc>
        <w:tc>
          <w:tcPr>
            <w:tcW w:w="6679" w:type="dxa"/>
          </w:tcPr>
          <w:p w14:paraId="182EFCBD" w14:textId="77777777" w:rsidR="00CD155B" w:rsidRPr="00FF0E93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FF0E93">
              <w:rPr>
                <w:rFonts w:cs="Arial"/>
                <w:color w:val="000000" w:themeColor="text1"/>
                <w:sz w:val="22"/>
                <w:szCs w:val="22"/>
              </w:rPr>
              <w:t>End of Study Report and Publications</w:t>
            </w:r>
          </w:p>
        </w:tc>
      </w:tr>
      <w:tr w:rsidR="00EA28E4" w:rsidRPr="00EA28E4" w14:paraId="10A54B6E" w14:textId="77777777" w:rsidTr="00702A28">
        <w:tc>
          <w:tcPr>
            <w:tcW w:w="1349" w:type="dxa"/>
          </w:tcPr>
          <w:p w14:paraId="3FC1C66A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</w:tcPr>
          <w:p w14:paraId="07E5A987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0114EF4E" w14:textId="77777777" w:rsidTr="00702A28">
        <w:tc>
          <w:tcPr>
            <w:tcW w:w="1349" w:type="dxa"/>
            <w:shd w:val="clear" w:color="auto" w:fill="E0E0E0"/>
          </w:tcPr>
          <w:p w14:paraId="304B74F5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17.0</w:t>
            </w:r>
          </w:p>
        </w:tc>
        <w:tc>
          <w:tcPr>
            <w:tcW w:w="6679" w:type="dxa"/>
            <w:shd w:val="clear" w:color="auto" w:fill="E0E0E0"/>
          </w:tcPr>
          <w:p w14:paraId="59D2A51B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Meetings (if applicable)</w:t>
            </w:r>
          </w:p>
        </w:tc>
      </w:tr>
      <w:tr w:rsidR="00EA28E4" w:rsidRPr="00EA28E4" w14:paraId="132C3B0F" w14:textId="77777777" w:rsidTr="00702A28">
        <w:tc>
          <w:tcPr>
            <w:tcW w:w="1349" w:type="dxa"/>
            <w:shd w:val="clear" w:color="auto" w:fill="FFFFFF"/>
          </w:tcPr>
          <w:p w14:paraId="1B2D256E" w14:textId="525CDBBC" w:rsidR="00CD155B" w:rsidRPr="00EA28E4" w:rsidRDefault="00CD155B" w:rsidP="00CD155B">
            <w:pPr>
              <w:ind w:left="332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17.1</w:t>
            </w:r>
          </w:p>
        </w:tc>
        <w:tc>
          <w:tcPr>
            <w:tcW w:w="6679" w:type="dxa"/>
            <w:shd w:val="clear" w:color="auto" w:fill="FFFFFF"/>
          </w:tcPr>
          <w:p w14:paraId="2E01B93E" w14:textId="77777777" w:rsidR="00CD155B" w:rsidRPr="00D13A7D" w:rsidRDefault="00CD155B" w:rsidP="00CD155B">
            <w:pPr>
              <w:ind w:firstLine="352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Research Nurse Meetings - Agendas &amp; Minutes</w:t>
            </w:r>
          </w:p>
        </w:tc>
      </w:tr>
      <w:tr w:rsidR="00EA28E4" w:rsidRPr="00EA28E4" w14:paraId="696DE865" w14:textId="77777777" w:rsidTr="00702A28">
        <w:tc>
          <w:tcPr>
            <w:tcW w:w="1349" w:type="dxa"/>
            <w:shd w:val="clear" w:color="auto" w:fill="FFFFFF"/>
          </w:tcPr>
          <w:p w14:paraId="22E25AC5" w14:textId="3D125F55" w:rsidR="00CD155B" w:rsidRPr="00EA28E4" w:rsidRDefault="00CD155B" w:rsidP="00CD155B">
            <w:pPr>
              <w:ind w:left="332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17.2</w:t>
            </w:r>
          </w:p>
        </w:tc>
        <w:tc>
          <w:tcPr>
            <w:tcW w:w="6679" w:type="dxa"/>
            <w:shd w:val="clear" w:color="auto" w:fill="FFFFFF"/>
          </w:tcPr>
          <w:p w14:paraId="60C10F1E" w14:textId="77777777" w:rsidR="00CD155B" w:rsidRPr="00D13A7D" w:rsidRDefault="00CD155B" w:rsidP="00CD155B">
            <w:pPr>
              <w:ind w:firstLine="352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Local Investigator Meetings – Agendas, Presentations etc</w:t>
            </w:r>
          </w:p>
        </w:tc>
      </w:tr>
      <w:tr w:rsidR="00EA28E4" w:rsidRPr="00EA28E4" w14:paraId="6BA77EE7" w14:textId="77777777" w:rsidTr="00702A28">
        <w:tc>
          <w:tcPr>
            <w:tcW w:w="1349" w:type="dxa"/>
            <w:shd w:val="clear" w:color="auto" w:fill="FFFFFF"/>
          </w:tcPr>
          <w:p w14:paraId="387961D4" w14:textId="77777777" w:rsidR="00CD155B" w:rsidRPr="00EA28E4" w:rsidDel="00D67E25" w:rsidRDefault="00CD155B" w:rsidP="00CD155B">
            <w:pPr>
              <w:ind w:left="332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79" w:type="dxa"/>
            <w:shd w:val="clear" w:color="auto" w:fill="FFFFFF"/>
          </w:tcPr>
          <w:p w14:paraId="23AAD484" w14:textId="77777777" w:rsidR="00CD155B" w:rsidRPr="00EA28E4" w:rsidRDefault="00CD155B" w:rsidP="00CD155B">
            <w:pPr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EA28E4" w:rsidRPr="00EA28E4" w14:paraId="64975733" w14:textId="77777777" w:rsidTr="00702A28">
        <w:tc>
          <w:tcPr>
            <w:tcW w:w="1349" w:type="dxa"/>
            <w:shd w:val="clear" w:color="auto" w:fill="E0E0E0"/>
          </w:tcPr>
          <w:p w14:paraId="13BC518B" w14:textId="7777777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18.0</w:t>
            </w:r>
          </w:p>
        </w:tc>
        <w:tc>
          <w:tcPr>
            <w:tcW w:w="6679" w:type="dxa"/>
            <w:shd w:val="clear" w:color="auto" w:fill="E0E0E0"/>
          </w:tcPr>
          <w:p w14:paraId="3A90EB15" w14:textId="77777777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Relevant  Correspondence  (not filed elsewhere)</w:t>
            </w:r>
          </w:p>
        </w:tc>
      </w:tr>
      <w:tr w:rsidR="00EA28E4" w:rsidRPr="00EA28E4" w14:paraId="4BED7046" w14:textId="77777777" w:rsidTr="00702A28">
        <w:tc>
          <w:tcPr>
            <w:tcW w:w="1349" w:type="dxa"/>
          </w:tcPr>
          <w:p w14:paraId="1CF91FD0" w14:textId="15C0E607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18.1</w:t>
            </w:r>
          </w:p>
        </w:tc>
        <w:tc>
          <w:tcPr>
            <w:tcW w:w="6679" w:type="dxa"/>
          </w:tcPr>
          <w:p w14:paraId="1C4631B3" w14:textId="425C2FEF" w:rsidR="00CD155B" w:rsidRPr="00EA28E4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D13A7D">
              <w:rPr>
                <w:rFonts w:cs="Arial"/>
                <w:color w:val="000000" w:themeColor="text1"/>
                <w:sz w:val="22"/>
                <w:szCs w:val="22"/>
              </w:rPr>
              <w:t>File Note Log &amp; File Notes</w:t>
            </w:r>
          </w:p>
        </w:tc>
      </w:tr>
      <w:tr w:rsidR="00EA28E4" w:rsidRPr="00EA28E4" w14:paraId="0CD7F30F" w14:textId="77777777" w:rsidTr="00702A28">
        <w:tc>
          <w:tcPr>
            <w:tcW w:w="1349" w:type="dxa"/>
          </w:tcPr>
          <w:p w14:paraId="6EF91BDF" w14:textId="1ECC7F99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18.2</w:t>
            </w:r>
          </w:p>
        </w:tc>
        <w:tc>
          <w:tcPr>
            <w:tcW w:w="6679" w:type="dxa"/>
          </w:tcPr>
          <w:p w14:paraId="65AF302C" w14:textId="77777777" w:rsidR="00CD155B" w:rsidRPr="00FF0E93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FF0E93">
              <w:rPr>
                <w:rFonts w:cs="Arial"/>
                <w:color w:val="000000" w:themeColor="text1"/>
                <w:sz w:val="22"/>
                <w:szCs w:val="22"/>
              </w:rPr>
              <w:t>Copies of Important Correspondence</w:t>
            </w:r>
          </w:p>
        </w:tc>
      </w:tr>
      <w:tr w:rsidR="00EA28E4" w:rsidRPr="00EA28E4" w14:paraId="3A4A8B5C" w14:textId="77777777" w:rsidTr="00702A28">
        <w:tc>
          <w:tcPr>
            <w:tcW w:w="1349" w:type="dxa"/>
          </w:tcPr>
          <w:p w14:paraId="53944F94" w14:textId="30D01283" w:rsidR="00CD155B" w:rsidRPr="00EA28E4" w:rsidRDefault="00CD155B" w:rsidP="00CD155B">
            <w:pPr>
              <w:ind w:left="36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 w:rsidRPr="00EA28E4">
              <w:rPr>
                <w:rFonts w:cs="Arial"/>
                <w:color w:val="000000" w:themeColor="text1"/>
                <w:sz w:val="22"/>
                <w:szCs w:val="22"/>
              </w:rPr>
              <w:t>18.3</w:t>
            </w:r>
          </w:p>
        </w:tc>
        <w:tc>
          <w:tcPr>
            <w:tcW w:w="6679" w:type="dxa"/>
          </w:tcPr>
          <w:p w14:paraId="7BBDC564" w14:textId="77777777" w:rsidR="00CD155B" w:rsidRPr="00FF0E93" w:rsidRDefault="00CD155B" w:rsidP="00CD155B">
            <w:pPr>
              <w:ind w:left="360"/>
              <w:rPr>
                <w:rFonts w:cs="Arial"/>
                <w:color w:val="000000" w:themeColor="text1"/>
                <w:sz w:val="22"/>
                <w:szCs w:val="22"/>
              </w:rPr>
            </w:pPr>
            <w:r w:rsidRPr="00FF0E93">
              <w:rPr>
                <w:rFonts w:cs="Arial"/>
                <w:color w:val="000000" w:themeColor="text1"/>
                <w:sz w:val="22"/>
                <w:szCs w:val="22"/>
              </w:rPr>
              <w:t>Newsletters</w:t>
            </w:r>
          </w:p>
        </w:tc>
      </w:tr>
    </w:tbl>
    <w:p w14:paraId="58D10FFA" w14:textId="77777777" w:rsidR="006B603F" w:rsidRPr="00C76B14" w:rsidRDefault="006B603F" w:rsidP="006B603F">
      <w:pPr>
        <w:pStyle w:val="NormalIndent"/>
        <w:ind w:left="360"/>
        <w:rPr>
          <w:rFonts w:cs="Arial"/>
          <w:color w:val="FF0000"/>
          <w:szCs w:val="22"/>
        </w:rPr>
      </w:pPr>
    </w:p>
    <w:p w14:paraId="675ED591" w14:textId="77777777" w:rsidR="006B603F" w:rsidRPr="000E688A" w:rsidRDefault="006B603F" w:rsidP="006B603F">
      <w:pPr>
        <w:rPr>
          <w:b/>
        </w:rPr>
      </w:pPr>
    </w:p>
    <w:p w14:paraId="3C33FD28" w14:textId="77777777" w:rsidR="006B603F" w:rsidRDefault="006B603F" w:rsidP="006B603F"/>
    <w:p w14:paraId="3183CD6F" w14:textId="77777777" w:rsidR="00D4029B" w:rsidRPr="00D4029B" w:rsidRDefault="00D4029B" w:rsidP="00D4029B"/>
    <w:sectPr w:rsidR="00D4029B" w:rsidRPr="00D4029B" w:rsidSect="00CD08D8">
      <w:headerReference w:type="default" r:id="rId11"/>
      <w:footerReference w:type="default" r:id="rId12"/>
      <w:pgSz w:w="11909" w:h="16834" w:code="9"/>
      <w:pgMar w:top="1440" w:right="994" w:bottom="1440" w:left="992" w:header="709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2E892" w14:textId="77777777" w:rsidR="00702A28" w:rsidRDefault="00702A28">
      <w:r>
        <w:separator/>
      </w:r>
    </w:p>
  </w:endnote>
  <w:endnote w:type="continuationSeparator" w:id="0">
    <w:p w14:paraId="2CD5B69C" w14:textId="77777777" w:rsidR="00702A28" w:rsidRDefault="0070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13C5" w14:textId="77777777" w:rsidR="00AB4C03" w:rsidRPr="007A0DB5" w:rsidRDefault="00AB4C03" w:rsidP="007A0DB5">
    <w:pPr>
      <w:pStyle w:val="Header"/>
      <w:pBdr>
        <w:bottom w:val="single" w:sz="6" w:space="1" w:color="auto"/>
      </w:pBdr>
      <w:rPr>
        <w:sz w:val="2"/>
        <w:szCs w:val="2"/>
      </w:rPr>
    </w:pPr>
  </w:p>
  <w:p w14:paraId="5F7C3219" w14:textId="77777777" w:rsidR="00AB4C03" w:rsidRDefault="00AB4C03" w:rsidP="00AB4C03">
    <w:pPr>
      <w:tabs>
        <w:tab w:val="left" w:pos="3285"/>
      </w:tabs>
      <w:spacing w:before="60"/>
      <w:rPr>
        <w:rFonts w:cs="Arial"/>
        <w:b/>
      </w:rPr>
    </w:pPr>
    <w:r>
      <w:rPr>
        <w:rFonts w:cs="Arial"/>
        <w:b/>
      </w:rPr>
      <w:t>Controlled if copy number stated on document and issued by QA</w:t>
    </w:r>
    <w:r>
      <w:rPr>
        <w:rFonts w:cs="Arial"/>
        <w:b/>
      </w:rPr>
      <w:tab/>
    </w:r>
  </w:p>
  <w:p w14:paraId="3A9AD880" w14:textId="77777777" w:rsidR="00AB4C03" w:rsidRDefault="00AB4C03" w:rsidP="00AB4C03">
    <w:pPr>
      <w:tabs>
        <w:tab w:val="left" w:pos="3285"/>
      </w:tabs>
      <w:rPr>
        <w:rFonts w:cs="Arial"/>
        <w:sz w:val="12"/>
      </w:rPr>
    </w:pPr>
    <w:r>
      <w:rPr>
        <w:rFonts w:cs="Arial"/>
        <w:sz w:val="12"/>
      </w:rPr>
      <w:t>(Template Version 03/02/2020)</w:t>
    </w:r>
  </w:p>
  <w:p w14:paraId="61708429" w14:textId="506A3AD8" w:rsidR="00AB4C03" w:rsidRDefault="00AB4C03" w:rsidP="00AB4C03">
    <w:pPr>
      <w:tabs>
        <w:tab w:val="left" w:pos="3285"/>
      </w:tabs>
      <w:jc w:val="right"/>
      <w:rPr>
        <w:rFonts w:cs="Arial"/>
        <w:sz w:val="12"/>
      </w:rPr>
    </w:pPr>
    <w:r w:rsidRPr="00FB281B">
      <w:rPr>
        <w:rFonts w:cs="Arial"/>
        <w:b/>
      </w:rPr>
      <w:t xml:space="preserve">Page </w:t>
    </w:r>
    <w:r w:rsidRPr="00FB281B">
      <w:rPr>
        <w:rFonts w:cs="Arial"/>
        <w:b/>
      </w:rPr>
      <w:fldChar w:fldCharType="begin"/>
    </w:r>
    <w:r w:rsidRPr="00FB281B">
      <w:rPr>
        <w:rFonts w:cs="Arial"/>
        <w:b/>
      </w:rPr>
      <w:instrText xml:space="preserve"> PAGE  \* MERGEFORMAT </w:instrText>
    </w:r>
    <w:r w:rsidRPr="00FB281B">
      <w:rPr>
        <w:rFonts w:cs="Arial"/>
        <w:b/>
      </w:rPr>
      <w:fldChar w:fldCharType="separate"/>
    </w:r>
    <w:r w:rsidR="00230E45">
      <w:rPr>
        <w:rFonts w:cs="Arial"/>
        <w:b/>
        <w:noProof/>
      </w:rPr>
      <w:t>1</w:t>
    </w:r>
    <w:r w:rsidRPr="00FB281B">
      <w:rPr>
        <w:rFonts w:cs="Arial"/>
        <w:b/>
      </w:rPr>
      <w:fldChar w:fldCharType="end"/>
    </w:r>
    <w:r w:rsidRPr="00FB281B">
      <w:rPr>
        <w:rFonts w:cs="Arial"/>
        <w:b/>
      </w:rPr>
      <w:t xml:space="preserve"> of </w:t>
    </w:r>
    <w:r w:rsidRPr="00FB281B">
      <w:rPr>
        <w:rFonts w:cs="Arial"/>
        <w:b/>
      </w:rPr>
      <w:fldChar w:fldCharType="begin"/>
    </w:r>
    <w:r w:rsidRPr="00FB281B">
      <w:rPr>
        <w:rFonts w:cs="Arial"/>
        <w:b/>
      </w:rPr>
      <w:instrText xml:space="preserve"> NUMPAGES  \* MERGEFORMAT </w:instrText>
    </w:r>
    <w:r w:rsidRPr="00FB281B">
      <w:rPr>
        <w:rFonts w:cs="Arial"/>
        <w:b/>
      </w:rPr>
      <w:fldChar w:fldCharType="separate"/>
    </w:r>
    <w:r w:rsidR="00230E45">
      <w:rPr>
        <w:rFonts w:cs="Arial"/>
        <w:b/>
        <w:noProof/>
      </w:rPr>
      <w:t>3</w:t>
    </w:r>
    <w:r w:rsidRPr="00FB281B">
      <w:rPr>
        <w:rFonts w:cs="Arial"/>
        <w:b/>
      </w:rPr>
      <w:fldChar w:fldCharType="end"/>
    </w:r>
  </w:p>
  <w:p w14:paraId="348AF4AF" w14:textId="77777777" w:rsidR="00AB4C03" w:rsidRDefault="00AB4C03" w:rsidP="00AB4C03">
    <w:pPr>
      <w:pStyle w:val="Footer"/>
    </w:pPr>
    <w:r w:rsidRPr="00FA1EA0">
      <w:rPr>
        <w:b/>
        <w:sz w:val="18"/>
      </w:rPr>
      <w:t>Cross-Referenced in Primary Document:</w:t>
    </w:r>
    <w:r w:rsidR="006B603F">
      <w:rPr>
        <w:b/>
        <w:sz w:val="18"/>
      </w:rPr>
      <w:t xml:space="preserve"> </w:t>
    </w:r>
    <w:r w:rsidR="006B603F" w:rsidRPr="006B603F">
      <w:rPr>
        <w:b/>
        <w:sz w:val="18"/>
      </w:rPr>
      <w:t>MPD1124</w:t>
    </w:r>
  </w:p>
  <w:p w14:paraId="51D9A49B" w14:textId="77777777" w:rsidR="00AB4C03" w:rsidRPr="003F7934" w:rsidRDefault="00AB4C03" w:rsidP="00513A64">
    <w:pPr>
      <w:pStyle w:val="Footer"/>
      <w:jc w:val="center"/>
      <w:rPr>
        <w:b/>
        <w:color w:val="FFFFFF" w:themeColor="background1"/>
        <w:sz w:val="36"/>
        <w:szCs w:val="36"/>
      </w:rPr>
    </w:pPr>
    <w:r w:rsidRPr="003F7934">
      <w:rPr>
        <w:b/>
        <w:color w:val="FFFFFF" w:themeColor="background1"/>
        <w:sz w:val="36"/>
        <w:szCs w:val="36"/>
      </w:rPr>
      <w:t>CONTROLLED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4BF4" w14:textId="77777777" w:rsidR="00702A28" w:rsidRDefault="00702A28">
      <w:r>
        <w:separator/>
      </w:r>
    </w:p>
  </w:footnote>
  <w:footnote w:type="continuationSeparator" w:id="0">
    <w:p w14:paraId="3A559F09" w14:textId="77777777" w:rsidR="00702A28" w:rsidRDefault="00702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FF5B" w14:textId="77777777" w:rsidR="00AB4C03" w:rsidRPr="00404267" w:rsidRDefault="00AB4C03" w:rsidP="00130B84">
    <w:pPr>
      <w:pStyle w:val="SOPTitle"/>
      <w:tabs>
        <w:tab w:val="clear" w:pos="0"/>
      </w:tabs>
      <w:ind w:right="62"/>
      <w:rPr>
        <w:sz w:val="2"/>
        <w:szCs w:val="2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1"/>
      <w:gridCol w:w="2688"/>
    </w:tblGrid>
    <w:tr w:rsidR="00404267" w14:paraId="366DD9B6" w14:textId="77777777" w:rsidTr="00404267">
      <w:trPr>
        <w:jc w:val="center"/>
      </w:trPr>
      <w:tc>
        <w:tcPr>
          <w:tcW w:w="8931" w:type="dxa"/>
        </w:tcPr>
        <w:p w14:paraId="2EF32B37" w14:textId="256906C9" w:rsidR="00404267" w:rsidRPr="00404267" w:rsidRDefault="0033157C" w:rsidP="00130B84">
          <w:pPr>
            <w:pStyle w:val="Header"/>
            <w:rPr>
              <w:rFonts w:cs="Arial"/>
              <w:b/>
              <w:sz w:val="18"/>
              <w:szCs w:val="24"/>
            </w:rPr>
          </w:pPr>
          <w:r>
            <w:rPr>
              <w:rFonts w:cs="Arial"/>
              <w:b/>
              <w:sz w:val="28"/>
              <w:szCs w:val="28"/>
            </w:rPr>
            <w:t>FRM</w:t>
          </w:r>
          <w:r w:rsidR="006B603F">
            <w:rPr>
              <w:rFonts w:cs="Arial"/>
              <w:b/>
              <w:sz w:val="28"/>
              <w:szCs w:val="28"/>
            </w:rPr>
            <w:t>5034</w:t>
          </w:r>
          <w:r w:rsidR="00404267" w:rsidRPr="00404267">
            <w:rPr>
              <w:rFonts w:cs="Arial"/>
              <w:b/>
              <w:sz w:val="28"/>
              <w:szCs w:val="28"/>
            </w:rPr>
            <w:t>/</w:t>
          </w:r>
          <w:r w:rsidR="00B84C98">
            <w:rPr>
              <w:rFonts w:cs="Arial"/>
              <w:b/>
              <w:sz w:val="28"/>
              <w:szCs w:val="28"/>
            </w:rPr>
            <w:t>2.1</w:t>
          </w:r>
          <w:r w:rsidR="00404267" w:rsidRPr="00404267">
            <w:rPr>
              <w:rFonts w:cs="Arial"/>
              <w:b/>
              <w:sz w:val="28"/>
              <w:szCs w:val="28"/>
            </w:rPr>
            <w:t xml:space="preserve"> – </w:t>
          </w:r>
          <w:r w:rsidR="006B603F" w:rsidRPr="006B603F">
            <w:rPr>
              <w:rFonts w:cs="Arial"/>
              <w:b/>
              <w:sz w:val="28"/>
              <w:szCs w:val="28"/>
            </w:rPr>
            <w:t>CTU Investigator Site File Index</w:t>
          </w:r>
        </w:p>
      </w:tc>
      <w:tc>
        <w:tcPr>
          <w:tcW w:w="2788" w:type="dxa"/>
        </w:tcPr>
        <w:p w14:paraId="41CD98B3" w14:textId="77777777" w:rsidR="00404267" w:rsidRDefault="00404267" w:rsidP="00130B84">
          <w:pPr>
            <w:spacing w:before="20" w:line="276" w:lineRule="auto"/>
            <w:rPr>
              <w:rFonts w:cs="Arial"/>
              <w:b/>
              <w:sz w:val="18"/>
              <w:szCs w:val="24"/>
            </w:rPr>
          </w:pPr>
          <w:r w:rsidRPr="0089414C">
            <w:rPr>
              <w:rFonts w:cs="Arial"/>
              <w:noProof/>
              <w:sz w:val="24"/>
            </w:rPr>
            <w:drawing>
              <wp:inline distT="0" distB="0" distL="0" distR="0" wp14:anchorId="6F43FDC6" wp14:editId="1E6B889F">
                <wp:extent cx="1331595" cy="370205"/>
                <wp:effectExtent l="0" t="0" r="1905" b="0"/>
                <wp:docPr id="3" name="Picture 3" descr="NHSBloodandTransplantR1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HSBloodandTransplantR1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1595" cy="370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67DBF4" w14:textId="64C1E6BF" w:rsidR="00404267" w:rsidRDefault="003D63D8" w:rsidP="00130B84">
          <w:pPr>
            <w:tabs>
              <w:tab w:val="right" w:pos="0"/>
            </w:tabs>
            <w:spacing w:before="20" w:line="276" w:lineRule="auto"/>
            <w:rPr>
              <w:szCs w:val="28"/>
            </w:rPr>
          </w:pPr>
          <w:r>
            <w:rPr>
              <w:rFonts w:cs="Arial"/>
              <w:b/>
              <w:sz w:val="18"/>
              <w:szCs w:val="24"/>
            </w:rPr>
            <w:t>Effective date:</w:t>
          </w:r>
          <w:r w:rsidR="00E7060F">
            <w:rPr>
              <w:rFonts w:cs="Arial"/>
              <w:b/>
              <w:sz w:val="18"/>
              <w:szCs w:val="24"/>
            </w:rPr>
            <w:t xml:space="preserve"> </w:t>
          </w:r>
          <w:r w:rsidR="007C397D" w:rsidRPr="007C397D">
            <w:rPr>
              <w:rFonts w:cs="Arial"/>
              <w:b/>
              <w:sz w:val="18"/>
              <w:szCs w:val="24"/>
            </w:rPr>
            <w:t>07/10/2021</w:t>
          </w:r>
        </w:p>
      </w:tc>
    </w:tr>
  </w:tbl>
  <w:p w14:paraId="2F45EC31" w14:textId="77777777" w:rsidR="00404267" w:rsidRPr="00404267" w:rsidRDefault="00404267" w:rsidP="00130B84">
    <w:pPr>
      <w:pStyle w:val="SOPTitle"/>
      <w:tabs>
        <w:tab w:val="clear" w:pos="0"/>
      </w:tabs>
      <w:ind w:right="62"/>
      <w:rPr>
        <w:sz w:val="2"/>
        <w:szCs w:val="2"/>
      </w:rPr>
    </w:pPr>
  </w:p>
  <w:p w14:paraId="2882DBCF" w14:textId="77777777" w:rsidR="00AB4C03" w:rsidRPr="007C3354" w:rsidRDefault="00AB4C03" w:rsidP="00130B84">
    <w:pPr>
      <w:pStyle w:val="SOPTitle"/>
      <w:tabs>
        <w:tab w:val="clear" w:pos="0"/>
      </w:tabs>
      <w:ind w:firstLine="1843"/>
      <w:rPr>
        <w:sz w:val="2"/>
        <w:szCs w:val="2"/>
      </w:rPr>
    </w:pPr>
  </w:p>
  <w:p w14:paraId="3F375D08" w14:textId="77777777" w:rsidR="00AB4C03" w:rsidRPr="007A0DB5" w:rsidRDefault="00AB4C03" w:rsidP="00130B84">
    <w:pPr>
      <w:pStyle w:val="Header"/>
      <w:pBdr>
        <w:bottom w:val="single" w:sz="6" w:space="1" w:color="auto"/>
      </w:pBdr>
      <w:rPr>
        <w:sz w:val="2"/>
        <w:szCs w:val="2"/>
      </w:rPr>
    </w:pPr>
  </w:p>
  <w:p w14:paraId="49F8C4A9" w14:textId="77777777" w:rsidR="00AB4C03" w:rsidRPr="007A0DB5" w:rsidRDefault="00AB4C03" w:rsidP="00130B84">
    <w:pPr>
      <w:pStyle w:val="Header"/>
      <w:rPr>
        <w:rFonts w:cs="Arial"/>
        <w:b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F0C"/>
    <w:rsid w:val="00041A8C"/>
    <w:rsid w:val="00066D15"/>
    <w:rsid w:val="000848F3"/>
    <w:rsid w:val="000C255B"/>
    <w:rsid w:val="001023EA"/>
    <w:rsid w:val="00130B84"/>
    <w:rsid w:val="00160870"/>
    <w:rsid w:val="001A2C5D"/>
    <w:rsid w:val="001C6090"/>
    <w:rsid w:val="00205F0C"/>
    <w:rsid w:val="00230E45"/>
    <w:rsid w:val="00237454"/>
    <w:rsid w:val="002870D4"/>
    <w:rsid w:val="002E0560"/>
    <w:rsid w:val="002E1823"/>
    <w:rsid w:val="002F5E85"/>
    <w:rsid w:val="003129DE"/>
    <w:rsid w:val="0033157C"/>
    <w:rsid w:val="003633E4"/>
    <w:rsid w:val="00371484"/>
    <w:rsid w:val="0039787B"/>
    <w:rsid w:val="003D63D8"/>
    <w:rsid w:val="003E0C89"/>
    <w:rsid w:val="003F3CDB"/>
    <w:rsid w:val="003F5721"/>
    <w:rsid w:val="003F7934"/>
    <w:rsid w:val="00404267"/>
    <w:rsid w:val="00412219"/>
    <w:rsid w:val="00476665"/>
    <w:rsid w:val="004E2E10"/>
    <w:rsid w:val="00513A64"/>
    <w:rsid w:val="005212A5"/>
    <w:rsid w:val="00535E71"/>
    <w:rsid w:val="0061450D"/>
    <w:rsid w:val="006B1BEB"/>
    <w:rsid w:val="006B603F"/>
    <w:rsid w:val="006C2A8A"/>
    <w:rsid w:val="006C3835"/>
    <w:rsid w:val="006E75E6"/>
    <w:rsid w:val="00702A28"/>
    <w:rsid w:val="00743B2B"/>
    <w:rsid w:val="00756B57"/>
    <w:rsid w:val="007A0DB5"/>
    <w:rsid w:val="007C3354"/>
    <w:rsid w:val="007C397D"/>
    <w:rsid w:val="00810F64"/>
    <w:rsid w:val="00817787"/>
    <w:rsid w:val="008A21FF"/>
    <w:rsid w:val="008D2926"/>
    <w:rsid w:val="00986D3F"/>
    <w:rsid w:val="009966CF"/>
    <w:rsid w:val="009B5313"/>
    <w:rsid w:val="009E78EC"/>
    <w:rsid w:val="009F33D4"/>
    <w:rsid w:val="00A91E32"/>
    <w:rsid w:val="00AB4C03"/>
    <w:rsid w:val="00AD7D00"/>
    <w:rsid w:val="00AE5E76"/>
    <w:rsid w:val="00B10DCB"/>
    <w:rsid w:val="00B84C98"/>
    <w:rsid w:val="00BA5148"/>
    <w:rsid w:val="00BB6A10"/>
    <w:rsid w:val="00BD0B77"/>
    <w:rsid w:val="00BF1D7D"/>
    <w:rsid w:val="00C00181"/>
    <w:rsid w:val="00C10232"/>
    <w:rsid w:val="00C1637D"/>
    <w:rsid w:val="00CD08D8"/>
    <w:rsid w:val="00CD1542"/>
    <w:rsid w:val="00CD155B"/>
    <w:rsid w:val="00CD30DC"/>
    <w:rsid w:val="00CE16C9"/>
    <w:rsid w:val="00D13A7D"/>
    <w:rsid w:val="00D34D45"/>
    <w:rsid w:val="00D4029B"/>
    <w:rsid w:val="00E22CDF"/>
    <w:rsid w:val="00E7060F"/>
    <w:rsid w:val="00E70C65"/>
    <w:rsid w:val="00EA28E4"/>
    <w:rsid w:val="00EB1AD2"/>
    <w:rsid w:val="00EE6103"/>
    <w:rsid w:val="00EF1613"/>
    <w:rsid w:val="00F44A96"/>
    <w:rsid w:val="00F62875"/>
    <w:rsid w:val="00F63CCB"/>
    <w:rsid w:val="00F7225D"/>
    <w:rsid w:val="00F93C2B"/>
    <w:rsid w:val="00F9412B"/>
    <w:rsid w:val="00FB0670"/>
    <w:rsid w:val="00FB61C4"/>
    <w:rsid w:val="00FF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5AAD5"/>
  <w15:docId w15:val="{0B5727A7-390B-4A65-9DE1-F67A4F9C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pBdr>
        <w:top w:val="single" w:sz="6" w:space="1" w:color="auto"/>
      </w:pBdr>
      <w:spacing w:after="24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ncy1">
    <w:name w:val="Fancy 1"/>
    <w:basedOn w:val="Normal"/>
    <w:rPr>
      <w:rFonts w:ascii="Matura MT Script Capitals" w:hAnsi="Matura MT Script Capitals"/>
      <w:sz w:val="36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FB61C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5212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PTitle">
    <w:name w:val="SOP Title"/>
    <w:basedOn w:val="Normal"/>
    <w:qFormat/>
    <w:rsid w:val="005212A5"/>
    <w:pPr>
      <w:tabs>
        <w:tab w:val="right" w:pos="0"/>
      </w:tabs>
    </w:pPr>
    <w:rPr>
      <w:rFonts w:eastAsiaTheme="minorHAnsi" w:cs="Arial"/>
      <w:b/>
      <w:sz w:val="28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rsid w:val="007A0DB5"/>
    <w:rPr>
      <w:rFonts w:ascii="Arial" w:hAnsi="Arial"/>
    </w:rPr>
  </w:style>
  <w:style w:type="paragraph" w:customStyle="1" w:styleId="Sub-head">
    <w:name w:val="Sub-head"/>
    <w:basedOn w:val="BodyText"/>
    <w:rsid w:val="006B603F"/>
    <w:pPr>
      <w:spacing w:after="20"/>
    </w:pPr>
    <w:rPr>
      <w:b/>
      <w:sz w:val="28"/>
      <w:lang w:val="en-US"/>
    </w:rPr>
  </w:style>
  <w:style w:type="paragraph" w:styleId="NormalIndent">
    <w:name w:val="Normal Indent"/>
    <w:basedOn w:val="Normal"/>
    <w:uiPriority w:val="99"/>
    <w:rsid w:val="006B603F"/>
    <w:pPr>
      <w:spacing w:after="120"/>
      <w:ind w:left="720"/>
      <w:jc w:val="both"/>
    </w:pPr>
    <w:rPr>
      <w:sz w:val="22"/>
      <w:lang w:eastAsia="en-US"/>
    </w:rPr>
  </w:style>
  <w:style w:type="paragraph" w:styleId="BodyText">
    <w:name w:val="Body Text"/>
    <w:basedOn w:val="Normal"/>
    <w:link w:val="BodyTextChar"/>
    <w:rsid w:val="006B60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B603F"/>
    <w:rPr>
      <w:rFonts w:ascii="Arial" w:hAnsi="Arial"/>
    </w:rPr>
  </w:style>
  <w:style w:type="paragraph" w:styleId="BalloonText">
    <w:name w:val="Balloon Text"/>
    <w:basedOn w:val="Normal"/>
    <w:link w:val="BalloonTextChar"/>
    <w:semiHidden/>
    <w:unhideWhenUsed/>
    <w:rsid w:val="006B6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60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EB1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AD2"/>
  </w:style>
  <w:style w:type="character" w:customStyle="1" w:styleId="CommentTextChar">
    <w:name w:val="Comment Text Char"/>
    <w:basedOn w:val="DefaultParagraphFont"/>
    <w:link w:val="CommentText"/>
    <w:rsid w:val="00EB1A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1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1AD2"/>
    <w:rPr>
      <w:rFonts w:ascii="Arial" w:hAnsi="Arial"/>
      <w:b/>
      <w:bCs/>
    </w:rPr>
  </w:style>
  <w:style w:type="paragraph" w:customStyle="1" w:styleId="Default">
    <w:name w:val="Default"/>
    <w:rsid w:val="00CD30D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d6f0bb-6521-4c03-a77d-b9fb480bce45">FMKYPW7433TZ-1562204096-5911</_dlc_DocId>
    <_dlc_DocIdUrl xmlns="6dd6f0bb-6521-4c03-a77d-b9fb480bce45">
      <Url>https://nhsbloodandtransplant.sharepoint.com/sites/ControlledDocumentsLibrary/_layouts/15/DocIdRedir.aspx?ID=FMKYPW7433TZ-1562204096-5911</Url>
      <Description>FMKYPW7433TZ-1562204096-5911</Description>
    </_dlc_DocIdUrl>
    <Document_x0020_ID xmlns="6dd6f0bb-6521-4c03-a77d-b9fb480bce45">FRM5034</Document_x0020_ID>
    <Sway_x0020_Hyperlink xmlns="6dd6f0bb-6521-4c03-a77d-b9fb480bce45" xsi:nil="true"/>
    <Effective_x0020_Date xmlns="6dd6f0bb-6521-4c03-a77d-b9fb480bce45">2021-10-06T23:00:00+00:00</Effective_x0020_Date>
    <Departments xmlns="6dd6f0bb-6521-4c03-a77d-b9fb480bce45">
      <Value>773</Value>
    </Departments>
    <Processes xmlns="6dd6f0bb-6521-4c03-a77d-b9fb480bce45">
      <Value>497</Value>
    </Processes>
    <Family_x0020_Groups xmlns="6dd6f0bb-6521-4c03-a77d-b9fb480bce45" xsi:nil="true"/>
    <Who_x0020_has_x0020_access_x003f_ xmlns="6dd6f0bb-6521-4c03-a77d-b9fb480bce45">
      <UserInfo>
        <DisplayName/>
        <AccountId xsi:nil="true"/>
        <AccountType/>
      </UserInfo>
    </Who_x0020_has_x0020_access_x003f_>
    <Document_x0020_Revision_x0020_Number xmlns="6dd6f0bb-6521-4c03-a77d-b9fb480bce45">2.1</Document_x0020_Revision_x0020_Number>
    <Document_x0020_Hyperlink xmlns="6dd6f0bb-6521-4c03-a77d-b9fb480bce45">https://nhsbloodandtransplant.sharepoint.com/sites/ControlledDocumentsLibrary/_layouts/15/DocIdRedir.aspx?ID=FMKYPW7433TZ-1562204096-5911###############################################################</Document_x0020_Hyperlink>
    <Document_x0020_Title xmlns="6dd6f0bb-6521-4c03-a77d-b9fb480bce45">CTU Investigator Site File Index</Document_x0020_Title>
    <PDV_x0020_Expiration_x0020_Date xmlns="6dd6f0bb-6521-4c03-a77d-b9fb480bce45" xsi:nil="true"/>
    <Effective_x0020_Documents_x0020_Affected xmlns="6dd6f0bb-6521-4c03-a77d-b9fb480bce45" xsi:nil="true"/>
    <_dlc_DocIdPersistId xmlns="6dd6f0bb-6521-4c03-a77d-b9fb480bce45">false</_dlc_DocIdPersist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s Deviation" ma:contentTypeID="0x01010073F58DE9908087408D8E32AC0249648F01000053D8BDFEA0C749A75B838A90835839" ma:contentTypeVersion="11" ma:contentTypeDescription="A process deviation" ma:contentTypeScope="" ma:versionID="7343c435f6595e7d32730b9d9f1b3caa">
  <xsd:schema xmlns:xsd="http://www.w3.org/2001/XMLSchema" xmlns:xs="http://www.w3.org/2001/XMLSchema" xmlns:p="http://schemas.microsoft.com/office/2006/metadata/properties" xmlns:ns2="6dd6f0bb-6521-4c03-a77d-b9fb480bce45" targetNamespace="http://schemas.microsoft.com/office/2006/metadata/properties" ma:root="true" ma:fieldsID="0989ace57419eeb70e22b40451c1c12d" ns2:_="">
    <xsd:import namespace="6dd6f0bb-6521-4c03-a77d-b9fb480bce45"/>
    <xsd:element name="properties">
      <xsd:complexType>
        <xsd:sequence>
          <xsd:element name="documentManagement">
            <xsd:complexType>
              <xsd:all>
                <xsd:element ref="ns2:Effective_x0020_Date" minOccurs="0"/>
                <xsd:element ref="ns2:Document_x0020_Title" minOccurs="0"/>
                <xsd:element ref="ns2:Document_x0020_ID" minOccurs="0"/>
                <xsd:element ref="ns2:Document_x0020_Revision_x0020_Number" minOccurs="0"/>
                <xsd:element ref="ns2:Departments" minOccurs="0"/>
                <xsd:element ref="ns2:Processes" minOccurs="0"/>
                <xsd:element ref="ns2:Family_x0020_Groups" minOccurs="0"/>
                <xsd:element ref="ns2:Sway_x0020_Hyperlink" minOccurs="0"/>
                <xsd:element ref="ns2:Who_x0020_has_x0020_access_x003f_" minOccurs="0"/>
                <xsd:element ref="ns2:_dlc_DocId" minOccurs="0"/>
                <xsd:element ref="ns2:_dlc_DocIdUrl" minOccurs="0"/>
                <xsd:element ref="ns2:_dlc_DocIdPersistId" minOccurs="0"/>
                <xsd:element ref="ns2:Document_x0020_Hyperlink" minOccurs="0"/>
                <xsd:element ref="ns2:PDV_x0020_Expiration_x0020_Date" minOccurs="0"/>
                <xsd:element ref="ns2:Effective_x0020_Documents_x0020_Affected" minOccurs="0"/>
                <xsd:element ref="ns2:Effective_x0020_Documents_x0020_Affected_x003a_Effective_x0020_Date" minOccurs="0"/>
                <xsd:element ref="ns2:Effective_x0020_Documents_x0020_Affected_x003a_Document_x0020_Hy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6f0bb-6521-4c03-a77d-b9fb480bce45" elementFormDefault="qualified">
    <xsd:import namespace="http://schemas.microsoft.com/office/2006/documentManagement/types"/>
    <xsd:import namespace="http://schemas.microsoft.com/office/infopath/2007/PartnerControls"/>
    <xsd:element name="Effective_x0020_Date" ma:index="8" nillable="true" ma:displayName="Effective Date" ma:description="The date on which this document became effective." ma:format="DateOnly" ma:indexed="true" ma:internalName="Effective_x0020_Date">
      <xsd:simpleType>
        <xsd:restriction base="dms:DateTime"/>
      </xsd:simpleType>
    </xsd:element>
    <xsd:element name="Document_x0020_Title" ma:index="9" nillable="true" ma:displayName="Document Title" ma:description="The title of the document." ma:indexed="true" ma:internalName="Document_x0020_Title">
      <xsd:simpleType>
        <xsd:restriction base="dms:Text">
          <xsd:maxLength value="255"/>
        </xsd:restriction>
      </xsd:simpleType>
    </xsd:element>
    <xsd:element name="Document_x0020_ID" ma:index="10" nillable="true" ma:displayName="Document ID" ma:description="The document format code and number e.g. SOP1337, FRM734 etc" ma:indexed="true" ma:internalName="Document_x0020_ID" ma:readOnly="false">
      <xsd:simpleType>
        <xsd:restriction base="dms:Text">
          <xsd:maxLength value="255"/>
        </xsd:restriction>
      </xsd:simpleType>
    </xsd:element>
    <xsd:element name="Document_x0020_Revision_x0020_Number" ma:index="11" nillable="true" ma:displayName="Document Revision Number" ma:description="The revision number of this document." ma:indexed="true" ma:internalName="Document_x0020_Revision_x0020_Number">
      <xsd:simpleType>
        <xsd:restriction base="dms:Text">
          <xsd:maxLength value="255"/>
        </xsd:restriction>
      </xsd:simpleType>
    </xsd:element>
    <xsd:element name="Departments" ma:index="12" nillable="true" ma:displayName="Departments" ma:description="A list of department with which this document is associated" ma:list="{a5405362-80cd-4713-b4f7-1505ded0c3f8}" ma:internalName="Departments" ma:readOnly="false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cesses" ma:index="13" nillable="true" ma:displayName="Processes" ma:list="{c2dcb966-c0c7-4ddf-bdcc-20879d4a3118}" ma:internalName="Processes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mily_x0020_Groups" ma:index="14" nillable="true" ma:displayName="Family Groups" ma:list="{d3b25fe3-4173-453b-bfd3-2a748eef11a6}" ma:internalName="Family_x0020_Groups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way_x0020_Hyperlink" ma:index="15" nillable="true" ma:displayName="Sway Hyperlink" ma:internalName="Sway_x0020_Hyperlink">
      <xsd:simpleType>
        <xsd:restriction base="dms:Text">
          <xsd:maxLength value="255"/>
        </xsd:restriction>
      </xsd:simpleType>
    </xsd:element>
    <xsd:element name="Who_x0020_has_x0020_access_x003f_" ma:index="16" nillable="true" ma:displayName="Who has access?" ma:list="UserInfo" ma:SharePointGroup="0" ma:internalName="Who_x0020_has_x0020_access_x003F_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ument_x0020_Hyperlink" ma:index="20" nillable="true" ma:displayName="Document Hyperlink" ma:description="A URL linking to the document." ma:indexed="true" ma:internalName="Document_x0020_Hyperlink">
      <xsd:simpleType>
        <xsd:restriction base="dms:Text">
          <xsd:maxLength value="255"/>
        </xsd:restriction>
      </xsd:simpleType>
    </xsd:element>
    <xsd:element name="PDV_x0020_Expiration_x0020_Date" ma:index="21" nillable="true" ma:displayName="PDV Expiration Date" ma:description="If this document is a PDV the date on which the PDV ceases to be effective." ma:format="DateOnly" ma:internalName="PDV_x0020_Expiration_x0020_Date">
      <xsd:simpleType>
        <xsd:restriction base="dms:DateTime"/>
      </xsd:simpleType>
    </xsd:element>
    <xsd:element name="Effective_x0020_Documents_x0020_Affected" ma:index="22" nillable="true" ma:displayName="Effective Documents Affected" ma:list="{df125d30-b7c1-44e0-aa9d-84f95c184a96}" ma:internalName="Effective_x0020_Documents_x0020_Affected" ma:showField="Document_x0020_ID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fective_x0020_Documents_x0020_Affected_x003a_Effective_x0020_Date" ma:index="23" nillable="true" ma:displayName="Effective Documents Affected:Effective Date" ma:list="{df125d30-b7c1-44e0-aa9d-84f95c184a96}" ma:internalName="Effective_x0020_Documents_x0020_Affected_x003A_Effective_x0020_Date" ma:readOnly="true" ma:showField="Effective_x0020_Dat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fective_x0020_Documents_x0020_Affected_x003a_Document_x0020_Hyperlink" ma:index="24" nillable="true" ma:displayName="Effective Documents Affected:Document Hyperlink" ma:list="{df125d30-b7c1-44e0-aa9d-84f95c184a96}" ma:internalName="Effective_x0020_Documents_x0020_Affected_x003A_Document_x0020_Hyperlink" ma:readOnly="true" ma:showField="Document_x0020_Hyperlink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660E18-E7EB-4ACF-BA3B-A48BCCBF65C4}">
  <ds:schemaRefs>
    <ds:schemaRef ds:uri="http://schemas.microsoft.com/office/2006/metadata/properties"/>
    <ds:schemaRef ds:uri="http://schemas.microsoft.com/office/infopath/2007/PartnerControls"/>
    <ds:schemaRef ds:uri="6dd6f0bb-6521-4c03-a77d-b9fb480bce45"/>
  </ds:schemaRefs>
</ds:datastoreItem>
</file>

<file path=customXml/itemProps2.xml><?xml version="1.0" encoding="utf-8"?>
<ds:datastoreItem xmlns:ds="http://schemas.openxmlformats.org/officeDocument/2006/customXml" ds:itemID="{4D2EC021-BFC5-4760-9491-843BF948C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3B505C-16B0-468E-BDCC-65FEF95849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E1F5F-E597-4DAA-AEC4-3A21DE02B5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154D05-FBBF-435B-BA0B-78410BCF4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d6f0bb-6521-4c03-a77d-b9fb480bc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Blood Servcie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National Datasheet Template</dc:subject>
  <dc:creator>Rivers Amanda</dc:creator>
  <cp:keywords/>
  <dc:description/>
  <cp:lastModifiedBy>Viona Rundell</cp:lastModifiedBy>
  <cp:revision>3</cp:revision>
  <cp:lastPrinted>2008-10-08T10:33:00Z</cp:lastPrinted>
  <dcterms:created xsi:type="dcterms:W3CDTF">2023-11-21T12:55:00Z</dcterms:created>
  <dcterms:modified xsi:type="dcterms:W3CDTF">2023-11-21T13:09:00Z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0x01010073F58DE9908087408D8E32AC0249648F01000053D8BDFEA0C749A75B838A90835839</vt:lpwstr>
  </property>
  <property fmtid="{D5CDD505-2E9C-101B-9397-08002B2CF9AE}" pid="3" name="_dlc_DocIdItemGuid">
    <vt:lpwstr>bbfc51b2-8caa-49f7-85eb-0cfddd930a25</vt:lpwstr>
  </property>
  <property fmtid="{D5CDD505-2E9C-101B-9397-08002B2CF9AE}" pid="4" name="Associated Process Deviation">
    <vt:lpwstr/>
  </property>
  <property fmtid="{D5CDD505-2E9C-101B-9397-08002B2CF9AE}" pid="5" name="Confidential?">
    <vt:bool>false</vt:bool>
  </property>
  <property fmtid="{D5CDD505-2E9C-101B-9397-08002B2CF9AE}" pid="6" name="Order">
    <vt:r8>591100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